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50665" w14:textId="5F4C1F4D" w:rsidR="00D21269" w:rsidRPr="00681119" w:rsidRDefault="00D21269" w:rsidP="00D21269">
      <w:pPr>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June </w:t>
      </w:r>
      <w:r w:rsidR="0071672F">
        <w:rPr>
          <w:rFonts w:ascii="Times New Roman" w:hAnsi="Times New Roman" w:cs="Times New Roman"/>
        </w:rPr>
        <w:t>29</w:t>
      </w:r>
      <w:r w:rsidRPr="00681119">
        <w:rPr>
          <w:rFonts w:ascii="Times New Roman" w:hAnsi="Times New Roman" w:cs="Times New Roman"/>
        </w:rPr>
        <w:t>, 2022</w:t>
      </w:r>
    </w:p>
    <w:p w14:paraId="43D30990" w14:textId="77777777" w:rsidR="00D21269" w:rsidRPr="00681119" w:rsidRDefault="00D21269" w:rsidP="00D21269">
      <w:pPr>
        <w:rPr>
          <w:rFonts w:ascii="Times New Roman" w:hAnsi="Times New Roman" w:cs="Times New Roman"/>
        </w:rPr>
      </w:pPr>
      <w:r w:rsidRPr="00681119">
        <w:rPr>
          <w:rFonts w:ascii="Times New Roman" w:hAnsi="Times New Roman" w:cs="Times New Roman"/>
        </w:rPr>
        <w:t xml:space="preserve">MEMORANDUM: </w:t>
      </w:r>
      <w:r w:rsidRPr="00681119">
        <w:rPr>
          <w:rFonts w:ascii="Times New Roman" w:hAnsi="Times New Roman" w:cs="Times New Roman"/>
        </w:rPr>
        <w:tab/>
        <w:t>For Distribution</w:t>
      </w:r>
    </w:p>
    <w:p w14:paraId="1222ADFC" w14:textId="77777777" w:rsidR="00D21269" w:rsidRPr="00681119" w:rsidRDefault="00D21269" w:rsidP="00D21269">
      <w:pPr>
        <w:spacing w:after="0"/>
        <w:rPr>
          <w:rFonts w:ascii="Times New Roman" w:hAnsi="Times New Roman" w:cs="Times New Roman"/>
        </w:rPr>
      </w:pPr>
      <w:r w:rsidRPr="00681119">
        <w:rPr>
          <w:rFonts w:ascii="Times New Roman" w:hAnsi="Times New Roman" w:cs="Times New Roman"/>
        </w:rPr>
        <w:t xml:space="preserve">FROM: </w:t>
      </w:r>
      <w:r w:rsidRPr="00681119">
        <w:rPr>
          <w:rFonts w:ascii="Times New Roman" w:hAnsi="Times New Roman" w:cs="Times New Roman"/>
        </w:rPr>
        <w:tab/>
      </w:r>
      <w:r w:rsidRPr="00681119">
        <w:rPr>
          <w:rFonts w:ascii="Times New Roman" w:hAnsi="Times New Roman" w:cs="Times New Roman"/>
        </w:rPr>
        <w:tab/>
        <w:t xml:space="preserve">Michael </w:t>
      </w:r>
      <w:proofErr w:type="spellStart"/>
      <w:r w:rsidRPr="00681119">
        <w:rPr>
          <w:rFonts w:ascii="Times New Roman" w:hAnsi="Times New Roman" w:cs="Times New Roman"/>
        </w:rPr>
        <w:t>Pentony</w:t>
      </w:r>
      <w:proofErr w:type="spellEnd"/>
    </w:p>
    <w:p w14:paraId="577959C3" w14:textId="77777777" w:rsidR="00D21269" w:rsidRPr="00681119" w:rsidRDefault="00D21269" w:rsidP="00D21269">
      <w:pPr>
        <w:spacing w:after="0"/>
        <w:rPr>
          <w:rFonts w:ascii="Times New Roman" w:hAnsi="Times New Roman" w:cs="Times New Roman"/>
        </w:rPr>
      </w:pPr>
      <w:r w:rsidRPr="00681119">
        <w:rPr>
          <w:rFonts w:ascii="Times New Roman" w:hAnsi="Times New Roman" w:cs="Times New Roman"/>
        </w:rPr>
        <w:tab/>
      </w:r>
      <w:r w:rsidRPr="00681119">
        <w:rPr>
          <w:rFonts w:ascii="Times New Roman" w:hAnsi="Times New Roman" w:cs="Times New Roman"/>
        </w:rPr>
        <w:tab/>
      </w:r>
      <w:r w:rsidRPr="00681119">
        <w:rPr>
          <w:rFonts w:ascii="Times New Roman" w:hAnsi="Times New Roman" w:cs="Times New Roman"/>
        </w:rPr>
        <w:tab/>
        <w:t>Regional Administrator, U.S. Co-Chair</w:t>
      </w:r>
    </w:p>
    <w:p w14:paraId="6575770A" w14:textId="77777777" w:rsidR="00D21269" w:rsidRPr="00681119" w:rsidRDefault="00D21269" w:rsidP="00D21269">
      <w:pPr>
        <w:rPr>
          <w:rFonts w:ascii="Times New Roman" w:hAnsi="Times New Roman" w:cs="Times New Roman"/>
        </w:rPr>
      </w:pPr>
      <w:r w:rsidRPr="00681119">
        <w:rPr>
          <w:rFonts w:ascii="Times New Roman" w:hAnsi="Times New Roman" w:cs="Times New Roman"/>
        </w:rPr>
        <w:tab/>
      </w:r>
      <w:r w:rsidRPr="00681119">
        <w:rPr>
          <w:rFonts w:ascii="Times New Roman" w:hAnsi="Times New Roman" w:cs="Times New Roman"/>
        </w:rPr>
        <w:tab/>
      </w:r>
    </w:p>
    <w:p w14:paraId="6664955E" w14:textId="77777777" w:rsidR="00D21269" w:rsidRPr="00681119" w:rsidRDefault="00D21269" w:rsidP="00D21269">
      <w:pPr>
        <w:spacing w:after="0"/>
        <w:rPr>
          <w:rFonts w:ascii="Times New Roman" w:hAnsi="Times New Roman" w:cs="Times New Roman"/>
        </w:rPr>
      </w:pPr>
      <w:r w:rsidRPr="00681119">
        <w:rPr>
          <w:rFonts w:ascii="Times New Roman" w:hAnsi="Times New Roman" w:cs="Times New Roman"/>
        </w:rPr>
        <w:tab/>
      </w:r>
      <w:r w:rsidRPr="00681119">
        <w:rPr>
          <w:rFonts w:ascii="Times New Roman" w:hAnsi="Times New Roman" w:cs="Times New Roman"/>
        </w:rPr>
        <w:tab/>
      </w:r>
      <w:r w:rsidRPr="00681119">
        <w:rPr>
          <w:rFonts w:ascii="Times New Roman" w:hAnsi="Times New Roman" w:cs="Times New Roman"/>
        </w:rPr>
        <w:tab/>
        <w:t xml:space="preserve">Douglas Wentzell </w:t>
      </w:r>
    </w:p>
    <w:p w14:paraId="3BC33614" w14:textId="77777777" w:rsidR="00D21269" w:rsidRPr="00681119" w:rsidRDefault="00D21269" w:rsidP="00D21269">
      <w:pPr>
        <w:spacing w:after="0"/>
        <w:rPr>
          <w:rFonts w:ascii="Times New Roman" w:hAnsi="Times New Roman" w:cs="Times New Roman"/>
        </w:rPr>
      </w:pPr>
      <w:r w:rsidRPr="00681119">
        <w:rPr>
          <w:rFonts w:ascii="Times New Roman" w:hAnsi="Times New Roman" w:cs="Times New Roman"/>
        </w:rPr>
        <w:tab/>
      </w:r>
      <w:r w:rsidRPr="00681119">
        <w:rPr>
          <w:rFonts w:ascii="Times New Roman" w:hAnsi="Times New Roman" w:cs="Times New Roman"/>
        </w:rPr>
        <w:tab/>
      </w:r>
      <w:r w:rsidRPr="00681119">
        <w:rPr>
          <w:rFonts w:ascii="Times New Roman" w:hAnsi="Times New Roman" w:cs="Times New Roman"/>
        </w:rPr>
        <w:tab/>
        <w:t xml:space="preserve">Regional Director General, Canadian Co-Chair </w:t>
      </w:r>
    </w:p>
    <w:p w14:paraId="4AFE6B91" w14:textId="77777777" w:rsidR="00D21269" w:rsidRPr="00681119" w:rsidRDefault="00D21269" w:rsidP="00D21269">
      <w:pPr>
        <w:rPr>
          <w:rFonts w:ascii="Times New Roman" w:hAnsi="Times New Roman" w:cs="Times New Roman"/>
        </w:rPr>
      </w:pPr>
    </w:p>
    <w:p w14:paraId="1D716C66" w14:textId="77777777" w:rsidR="00D21269" w:rsidRPr="00681119" w:rsidRDefault="00D21269" w:rsidP="00D21269">
      <w:pPr>
        <w:ind w:left="2160" w:hanging="2160"/>
        <w:rPr>
          <w:rFonts w:ascii="Times New Roman" w:hAnsi="Times New Roman" w:cs="Times New Roman"/>
        </w:rPr>
      </w:pPr>
      <w:r w:rsidRPr="00681119">
        <w:rPr>
          <w:rFonts w:ascii="Times New Roman" w:hAnsi="Times New Roman" w:cs="Times New Roman"/>
        </w:rPr>
        <w:t xml:space="preserve">SUBJECT: </w:t>
      </w:r>
      <w:r w:rsidRPr="00681119">
        <w:rPr>
          <w:rFonts w:ascii="Times New Roman" w:hAnsi="Times New Roman" w:cs="Times New Roman"/>
        </w:rPr>
        <w:tab/>
        <w:t>Distribution of the May 11, 2022, U.S./Canada Transboundary Resources Steering Committee Minutes</w:t>
      </w:r>
    </w:p>
    <w:p w14:paraId="23584CEA" w14:textId="77777777" w:rsidR="00D21269" w:rsidRPr="00681119" w:rsidRDefault="00D21269" w:rsidP="00D21269">
      <w:pPr>
        <w:rPr>
          <w:rFonts w:ascii="Times New Roman" w:hAnsi="Times New Roman" w:cs="Times New Roman"/>
        </w:rPr>
      </w:pPr>
      <w:r w:rsidRPr="00681119">
        <w:rPr>
          <w:rFonts w:ascii="Times New Roman" w:hAnsi="Times New Roman" w:cs="Times New Roman"/>
        </w:rPr>
        <w:t xml:space="preserve">Attached are the final minutes of the May 11, 2022 Steering Committee meeting held via video-conference.  Should you have any questions, please contact Marianne Ferguson (978-675-2188) or </w:t>
      </w:r>
      <w:hyperlink r:id="rId8" w:history="1">
        <w:r w:rsidRPr="00681119">
          <w:rPr>
            <w:rFonts w:ascii="Times New Roman" w:hAnsi="Times New Roman" w:cs="Times New Roman"/>
            <w:color w:val="0563C1" w:themeColor="hyperlink"/>
            <w:u w:val="single"/>
          </w:rPr>
          <w:t>Marianne.Ferguson@noaa.gov</w:t>
        </w:r>
      </w:hyperlink>
      <w:r>
        <w:rPr>
          <w:rFonts w:ascii="Times New Roman" w:hAnsi="Times New Roman" w:cs="Times New Roman"/>
        </w:rPr>
        <w:t>) or Reide Thomas (902-237-9251</w:t>
      </w:r>
      <w:r w:rsidRPr="00681119">
        <w:rPr>
          <w:rFonts w:ascii="Times New Roman" w:hAnsi="Times New Roman" w:cs="Times New Roman"/>
        </w:rPr>
        <w:t xml:space="preserve">) or </w:t>
      </w:r>
      <w:hyperlink r:id="rId9" w:history="1">
        <w:r w:rsidRPr="00595BAC">
          <w:rPr>
            <w:rStyle w:val="Hyperlink"/>
            <w:rFonts w:ascii="Times New Roman" w:hAnsi="Times New Roman" w:cs="Times New Roman"/>
          </w:rPr>
          <w:t>Reide.Thomas@dfo-mpo.gc.ca</w:t>
        </w:r>
      </w:hyperlink>
      <w:r w:rsidRPr="00681119">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1DE1" w14:paraId="3C68BBED" w14:textId="77777777" w:rsidTr="00271DE1">
        <w:tc>
          <w:tcPr>
            <w:tcW w:w="4675" w:type="dxa"/>
          </w:tcPr>
          <w:p w14:paraId="35560FBA" w14:textId="38B09D80" w:rsidR="00271DE1" w:rsidRDefault="00271DE1" w:rsidP="00271DE1">
            <w:pPr>
              <w:rPr>
                <w:rFonts w:ascii="Times New Roman" w:hAnsi="Times New Roman" w:cs="Times New Roman"/>
                <w:u w:val="single"/>
              </w:rPr>
            </w:pPr>
            <w:r w:rsidRPr="00271DE1">
              <w:rPr>
                <w:rFonts w:ascii="Times New Roman" w:hAnsi="Times New Roman" w:cs="Times New Roman"/>
                <w:u w:val="single"/>
              </w:rPr>
              <w:t>*U.S. Distribution</w:t>
            </w:r>
          </w:p>
          <w:p w14:paraId="6A970EF0" w14:textId="77777777" w:rsidR="00271DE1" w:rsidRPr="00271DE1" w:rsidRDefault="00271DE1" w:rsidP="00271DE1">
            <w:pPr>
              <w:rPr>
                <w:rFonts w:ascii="Times New Roman" w:hAnsi="Times New Roman" w:cs="Times New Roman"/>
                <w:u w:val="single"/>
              </w:rPr>
            </w:pPr>
          </w:p>
          <w:p w14:paraId="356475B4" w14:textId="60A5024C" w:rsidR="00271DE1" w:rsidRPr="00681119" w:rsidRDefault="00271DE1" w:rsidP="00271DE1">
            <w:pPr>
              <w:rPr>
                <w:rFonts w:ascii="Times New Roman" w:hAnsi="Times New Roman" w:cs="Times New Roman"/>
              </w:rPr>
            </w:pPr>
            <w:r w:rsidRPr="00681119">
              <w:rPr>
                <w:rFonts w:ascii="Times New Roman" w:hAnsi="Times New Roman" w:cs="Times New Roman"/>
              </w:rPr>
              <w:t>Peter Christopher, NMFS, TMGC</w:t>
            </w:r>
          </w:p>
          <w:p w14:paraId="6A043D73"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 xml:space="preserve">Jamie </w:t>
            </w:r>
            <w:proofErr w:type="spellStart"/>
            <w:r w:rsidRPr="00681119">
              <w:rPr>
                <w:rFonts w:ascii="Times New Roman" w:hAnsi="Times New Roman" w:cs="Times New Roman"/>
              </w:rPr>
              <w:t>Cournane</w:t>
            </w:r>
            <w:proofErr w:type="spellEnd"/>
            <w:r w:rsidRPr="00681119">
              <w:rPr>
                <w:rFonts w:ascii="Times New Roman" w:hAnsi="Times New Roman" w:cs="Times New Roman"/>
              </w:rPr>
              <w:t>, NEFMC</w:t>
            </w:r>
          </w:p>
          <w:p w14:paraId="3FB6546C"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 xml:space="preserve">Libby </w:t>
            </w:r>
            <w:proofErr w:type="spellStart"/>
            <w:r w:rsidRPr="00681119">
              <w:rPr>
                <w:rFonts w:ascii="Times New Roman" w:hAnsi="Times New Roman" w:cs="Times New Roman"/>
              </w:rPr>
              <w:t>Etrie</w:t>
            </w:r>
            <w:proofErr w:type="spellEnd"/>
            <w:r w:rsidRPr="00681119">
              <w:rPr>
                <w:rFonts w:ascii="Times New Roman" w:hAnsi="Times New Roman" w:cs="Times New Roman"/>
              </w:rPr>
              <w:t>, NEFMC, TMGC Co-Chair</w:t>
            </w:r>
          </w:p>
          <w:p w14:paraId="50D17F70" w14:textId="77777777" w:rsidR="00271DE1" w:rsidRPr="00681119" w:rsidRDefault="00271DE1" w:rsidP="00271DE1">
            <w:pPr>
              <w:ind w:left="90" w:hanging="90"/>
              <w:rPr>
                <w:rFonts w:ascii="Times New Roman" w:hAnsi="Times New Roman" w:cs="Times New Roman"/>
              </w:rPr>
            </w:pPr>
            <w:r w:rsidRPr="00681119">
              <w:rPr>
                <w:rFonts w:ascii="Times New Roman" w:hAnsi="Times New Roman" w:cs="Times New Roman"/>
              </w:rPr>
              <w:t>Marianne Ferguson, NMFS, Integration Committee Co-Chair</w:t>
            </w:r>
          </w:p>
          <w:p w14:paraId="1012BB1D"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Jean Higgins, NMFS, SAR WG Co-Chair</w:t>
            </w:r>
          </w:p>
          <w:p w14:paraId="39A10FB1" w14:textId="77777777" w:rsidR="00271DE1" w:rsidRPr="00681119" w:rsidRDefault="00271DE1" w:rsidP="00271DE1">
            <w:pPr>
              <w:rPr>
                <w:rFonts w:ascii="Times New Roman" w:hAnsi="Times New Roman" w:cs="Times New Roman"/>
              </w:rPr>
            </w:pPr>
            <w:r>
              <w:rPr>
                <w:rFonts w:ascii="Times New Roman" w:hAnsi="Times New Roman" w:cs="Times New Roman"/>
              </w:rPr>
              <w:t xml:space="preserve">Victoria </w:t>
            </w:r>
            <w:proofErr w:type="spellStart"/>
            <w:r>
              <w:rPr>
                <w:rFonts w:ascii="Times New Roman" w:hAnsi="Times New Roman" w:cs="Times New Roman"/>
              </w:rPr>
              <w:t>Luu</w:t>
            </w:r>
            <w:proofErr w:type="spellEnd"/>
            <w:r w:rsidRPr="00681119">
              <w:rPr>
                <w:rFonts w:ascii="Times New Roman" w:hAnsi="Times New Roman" w:cs="Times New Roman"/>
              </w:rPr>
              <w:t xml:space="preserve">, NEFSC </w:t>
            </w:r>
          </w:p>
          <w:p w14:paraId="72E3D011"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Chris Moore, MAFMC Exec. Director</w:t>
            </w:r>
          </w:p>
          <w:p w14:paraId="7BBDFA2A" w14:textId="5F93A4FB" w:rsidR="00271DE1" w:rsidRDefault="00271DE1" w:rsidP="00271DE1">
            <w:pPr>
              <w:rPr>
                <w:rFonts w:ascii="Times New Roman" w:eastAsia="Times New Roman" w:hAnsi="Times New Roman" w:cs="Times New Roman"/>
                <w:b/>
                <w:sz w:val="24"/>
                <w:szCs w:val="24"/>
              </w:rPr>
            </w:pPr>
          </w:p>
        </w:tc>
        <w:tc>
          <w:tcPr>
            <w:tcW w:w="4675" w:type="dxa"/>
          </w:tcPr>
          <w:p w14:paraId="41057152" w14:textId="77777777" w:rsidR="00271DE1" w:rsidRDefault="00271DE1" w:rsidP="00271DE1">
            <w:pPr>
              <w:rPr>
                <w:rFonts w:ascii="Times New Roman" w:hAnsi="Times New Roman" w:cs="Times New Roman"/>
              </w:rPr>
            </w:pPr>
          </w:p>
          <w:p w14:paraId="463D394D" w14:textId="77777777" w:rsidR="00271DE1" w:rsidRDefault="00271DE1" w:rsidP="00271DE1">
            <w:pPr>
              <w:rPr>
                <w:rFonts w:ascii="Times New Roman" w:hAnsi="Times New Roman" w:cs="Times New Roman"/>
              </w:rPr>
            </w:pPr>
          </w:p>
          <w:p w14:paraId="49963069" w14:textId="03F0C188" w:rsidR="00271DE1" w:rsidRDefault="00271DE1" w:rsidP="00271DE1">
            <w:pPr>
              <w:rPr>
                <w:rFonts w:ascii="Times New Roman" w:hAnsi="Times New Roman" w:cs="Times New Roman"/>
              </w:rPr>
            </w:pPr>
            <w:r w:rsidRPr="00681119">
              <w:rPr>
                <w:rFonts w:ascii="Times New Roman" w:hAnsi="Times New Roman" w:cs="Times New Roman"/>
              </w:rPr>
              <w:t xml:space="preserve">Tom </w:t>
            </w:r>
            <w:proofErr w:type="spellStart"/>
            <w:r w:rsidRPr="00681119">
              <w:rPr>
                <w:rFonts w:ascii="Times New Roman" w:hAnsi="Times New Roman" w:cs="Times New Roman"/>
              </w:rPr>
              <w:t>Nies</w:t>
            </w:r>
            <w:proofErr w:type="spellEnd"/>
            <w:r w:rsidRPr="00681119">
              <w:rPr>
                <w:rFonts w:ascii="Times New Roman" w:hAnsi="Times New Roman" w:cs="Times New Roman"/>
              </w:rPr>
              <w:t>, NEFMC Exec. Director</w:t>
            </w:r>
          </w:p>
          <w:p w14:paraId="02AD5C24" w14:textId="5F869886" w:rsidR="00271DE1" w:rsidRPr="00271DE1" w:rsidRDefault="00271DE1" w:rsidP="00271DE1">
            <w:pPr>
              <w:rPr>
                <w:rFonts w:ascii="Times New Roman" w:hAnsi="Times New Roman" w:cs="Times New Roman"/>
              </w:rPr>
            </w:pPr>
            <w:r w:rsidRPr="00681119">
              <w:rPr>
                <w:rFonts w:ascii="Times New Roman" w:hAnsi="Times New Roman" w:cs="Times New Roman"/>
              </w:rPr>
              <w:t xml:space="preserve">John </w:t>
            </w:r>
            <w:proofErr w:type="spellStart"/>
            <w:r w:rsidRPr="00681119">
              <w:rPr>
                <w:rFonts w:ascii="Times New Roman" w:hAnsi="Times New Roman" w:cs="Times New Roman"/>
              </w:rPr>
              <w:t>Pappalardo</w:t>
            </w:r>
            <w:proofErr w:type="spellEnd"/>
            <w:r w:rsidRPr="00681119">
              <w:rPr>
                <w:rFonts w:ascii="Times New Roman" w:hAnsi="Times New Roman" w:cs="Times New Roman"/>
              </w:rPr>
              <w:t xml:space="preserve">, NEFMC, TMGC </w:t>
            </w:r>
          </w:p>
          <w:p w14:paraId="25478E4E" w14:textId="35FB3F04" w:rsidR="00271DE1" w:rsidRPr="00681119" w:rsidRDefault="00271DE1" w:rsidP="00271DE1">
            <w:pPr>
              <w:rPr>
                <w:rFonts w:ascii="Times New Roman" w:hAnsi="Times New Roman" w:cs="Times New Roman"/>
              </w:rPr>
            </w:pPr>
            <w:r w:rsidRPr="00681119">
              <w:rPr>
                <w:rFonts w:ascii="Times New Roman" w:hAnsi="Times New Roman" w:cs="Times New Roman"/>
              </w:rPr>
              <w:t xml:space="preserve">Michael </w:t>
            </w:r>
            <w:proofErr w:type="spellStart"/>
            <w:r w:rsidRPr="00681119">
              <w:rPr>
                <w:rFonts w:ascii="Times New Roman" w:hAnsi="Times New Roman" w:cs="Times New Roman"/>
              </w:rPr>
              <w:t>Pentony</w:t>
            </w:r>
            <w:proofErr w:type="spellEnd"/>
            <w:r w:rsidRPr="00681119">
              <w:rPr>
                <w:rFonts w:ascii="Times New Roman" w:hAnsi="Times New Roman" w:cs="Times New Roman"/>
              </w:rPr>
              <w:t>, NMFS, U.S. Co-Chair</w:t>
            </w:r>
          </w:p>
          <w:p w14:paraId="452B16A9"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Eric Reid, NEFMC</w:t>
            </w:r>
          </w:p>
          <w:p w14:paraId="21112072" w14:textId="77777777" w:rsidR="00271DE1" w:rsidRPr="00681119" w:rsidRDefault="00271DE1" w:rsidP="00271DE1">
            <w:pPr>
              <w:rPr>
                <w:rFonts w:ascii="Times New Roman" w:hAnsi="Times New Roman" w:cs="Times New Roman"/>
              </w:rPr>
            </w:pPr>
            <w:r w:rsidRPr="00681119">
              <w:rPr>
                <w:rFonts w:ascii="Times New Roman" w:hAnsi="Times New Roman" w:cs="Times New Roman"/>
              </w:rPr>
              <w:t>Michael Simpkins, NEFSC, TMGC</w:t>
            </w:r>
          </w:p>
          <w:p w14:paraId="29168118" w14:textId="77777777" w:rsidR="00271DE1" w:rsidRPr="00681119" w:rsidRDefault="00271DE1" w:rsidP="00271DE1">
            <w:pPr>
              <w:rPr>
                <w:rFonts w:ascii="Times New Roman" w:hAnsi="Times New Roman" w:cs="Times New Roman"/>
              </w:rPr>
            </w:pPr>
            <w:r>
              <w:rPr>
                <w:rFonts w:ascii="Times New Roman" w:hAnsi="Times New Roman" w:cs="Times New Roman"/>
              </w:rPr>
              <w:t xml:space="preserve">Aja </w:t>
            </w:r>
            <w:proofErr w:type="spellStart"/>
            <w:r>
              <w:rPr>
                <w:rFonts w:ascii="Times New Roman" w:hAnsi="Times New Roman" w:cs="Times New Roman"/>
              </w:rPr>
              <w:t>Szumylo</w:t>
            </w:r>
            <w:proofErr w:type="spellEnd"/>
            <w:r>
              <w:rPr>
                <w:rFonts w:ascii="Times New Roman" w:hAnsi="Times New Roman" w:cs="Times New Roman"/>
              </w:rPr>
              <w:t>,</w:t>
            </w:r>
            <w:r w:rsidRPr="00681119">
              <w:rPr>
                <w:rFonts w:ascii="Times New Roman" w:hAnsi="Times New Roman" w:cs="Times New Roman"/>
              </w:rPr>
              <w:t xml:space="preserve"> NMFS </w:t>
            </w:r>
          </w:p>
          <w:p w14:paraId="5F633ABA" w14:textId="77777777" w:rsidR="00271DE1" w:rsidRPr="00681119" w:rsidRDefault="00271DE1" w:rsidP="00271DE1">
            <w:pPr>
              <w:ind w:left="90" w:hanging="90"/>
              <w:rPr>
                <w:rFonts w:ascii="Times New Roman" w:hAnsi="Times New Roman" w:cs="Times New Roman"/>
              </w:rPr>
            </w:pPr>
            <w:r w:rsidRPr="00681119">
              <w:rPr>
                <w:rFonts w:ascii="Times New Roman" w:hAnsi="Times New Roman" w:cs="Times New Roman"/>
              </w:rPr>
              <w:t>Spencer Talmage, NMFS, Integration Committee</w:t>
            </w:r>
          </w:p>
          <w:p w14:paraId="423312E5" w14:textId="49D3D34B" w:rsidR="00271DE1" w:rsidRPr="00271DE1" w:rsidRDefault="00271DE1" w:rsidP="00271DE1">
            <w:pPr>
              <w:ind w:left="90" w:hanging="90"/>
              <w:rPr>
                <w:rFonts w:ascii="Times New Roman" w:hAnsi="Times New Roman" w:cs="Times New Roman"/>
              </w:rPr>
            </w:pPr>
            <w:proofErr w:type="spellStart"/>
            <w:r>
              <w:rPr>
                <w:rFonts w:ascii="Times New Roman" w:hAnsi="Times New Roman" w:cs="Times New Roman"/>
              </w:rPr>
              <w:t>Talya</w:t>
            </w:r>
            <w:proofErr w:type="spellEnd"/>
            <w:r>
              <w:rPr>
                <w:rFonts w:ascii="Times New Roman" w:hAnsi="Times New Roman" w:cs="Times New Roman"/>
              </w:rPr>
              <w:t xml:space="preserve"> </w:t>
            </w:r>
            <w:proofErr w:type="spellStart"/>
            <w:r>
              <w:rPr>
                <w:rFonts w:ascii="Times New Roman" w:hAnsi="Times New Roman" w:cs="Times New Roman"/>
              </w:rPr>
              <w:t>tenBrink</w:t>
            </w:r>
            <w:proofErr w:type="spellEnd"/>
            <w:r w:rsidRPr="00681119">
              <w:rPr>
                <w:rFonts w:ascii="Times New Roman" w:hAnsi="Times New Roman" w:cs="Times New Roman"/>
              </w:rPr>
              <w:t xml:space="preserve">, NMFS, </w:t>
            </w:r>
            <w:r>
              <w:rPr>
                <w:rFonts w:ascii="Times New Roman" w:hAnsi="Times New Roman" w:cs="Times New Roman"/>
              </w:rPr>
              <w:t>Transboundary Resource Assessment Committee (</w:t>
            </w:r>
            <w:r w:rsidRPr="00681119">
              <w:rPr>
                <w:rFonts w:ascii="Times New Roman" w:hAnsi="Times New Roman" w:cs="Times New Roman"/>
              </w:rPr>
              <w:t>TRAC</w:t>
            </w:r>
            <w:r>
              <w:rPr>
                <w:rFonts w:ascii="Times New Roman" w:hAnsi="Times New Roman" w:cs="Times New Roman"/>
              </w:rPr>
              <w:t>)</w:t>
            </w:r>
            <w:r w:rsidRPr="00681119">
              <w:rPr>
                <w:rFonts w:ascii="Times New Roman" w:hAnsi="Times New Roman" w:cs="Times New Roman"/>
              </w:rPr>
              <w:t xml:space="preserve"> Co-Chair</w:t>
            </w:r>
          </w:p>
        </w:tc>
      </w:tr>
    </w:tbl>
    <w:p w14:paraId="730E7D81" w14:textId="168A2448" w:rsidR="00D21269" w:rsidRDefault="00D21269">
      <w:pPr>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1DE1" w14:paraId="0823F864" w14:textId="77777777" w:rsidTr="00271DE1">
        <w:tc>
          <w:tcPr>
            <w:tcW w:w="4675" w:type="dxa"/>
          </w:tcPr>
          <w:p w14:paraId="6ADD9C91" w14:textId="26FA2842" w:rsidR="00271DE1" w:rsidRPr="00271DE1" w:rsidRDefault="00271DE1" w:rsidP="00271DE1">
            <w:pPr>
              <w:rPr>
                <w:rFonts w:ascii="Times New Roman" w:hAnsi="Times New Roman" w:cs="Times New Roman"/>
                <w:u w:val="single"/>
              </w:rPr>
            </w:pPr>
            <w:r w:rsidRPr="00271DE1">
              <w:rPr>
                <w:rFonts w:ascii="Times New Roman" w:hAnsi="Times New Roman" w:cs="Times New Roman"/>
                <w:u w:val="single"/>
              </w:rPr>
              <w:t>*Canadian Distribution</w:t>
            </w:r>
          </w:p>
          <w:p w14:paraId="65E72BBD" w14:textId="77777777" w:rsidR="00271DE1" w:rsidRDefault="00271DE1" w:rsidP="00271DE1">
            <w:pPr>
              <w:rPr>
                <w:rFonts w:ascii="Times New Roman" w:hAnsi="Times New Roman" w:cs="Times New Roman"/>
              </w:rPr>
            </w:pPr>
          </w:p>
          <w:p w14:paraId="2923CA21" w14:textId="0188742D" w:rsidR="00271DE1" w:rsidRPr="00681119" w:rsidRDefault="00271DE1" w:rsidP="00271DE1">
            <w:pPr>
              <w:rPr>
                <w:rFonts w:ascii="Times New Roman" w:hAnsi="Times New Roman" w:cs="Times New Roman"/>
              </w:rPr>
            </w:pPr>
            <w:r w:rsidRPr="00681119">
              <w:rPr>
                <w:rFonts w:ascii="Times New Roman" w:hAnsi="Times New Roman" w:cs="Times New Roman"/>
              </w:rPr>
              <w:t>Robert Apro, DFO National Headquarters</w:t>
            </w:r>
          </w:p>
          <w:p w14:paraId="5D0E14CD" w14:textId="483D21D0" w:rsidR="00271DE1" w:rsidRPr="00681119" w:rsidRDefault="00271DE1" w:rsidP="00271DE1">
            <w:pPr>
              <w:rPr>
                <w:rFonts w:ascii="Times New Roman" w:hAnsi="Times New Roman" w:cs="Times New Roman"/>
              </w:rPr>
            </w:pPr>
            <w:r w:rsidRPr="00681119">
              <w:rPr>
                <w:rFonts w:ascii="Times New Roman" w:hAnsi="Times New Roman" w:cs="Times New Roman"/>
              </w:rPr>
              <w:t xml:space="preserve">Irene Andrushchenko, DFO, </w:t>
            </w:r>
            <w:r w:rsidR="004A7B0F">
              <w:rPr>
                <w:rFonts w:ascii="Times New Roman" w:hAnsi="Times New Roman" w:cs="Times New Roman"/>
              </w:rPr>
              <w:t>TRAC</w:t>
            </w:r>
          </w:p>
          <w:p w14:paraId="0040DAE3" w14:textId="77777777" w:rsidR="00271DE1" w:rsidRDefault="00271DE1" w:rsidP="00271DE1">
            <w:pPr>
              <w:rPr>
                <w:rFonts w:ascii="Times New Roman" w:hAnsi="Times New Roman" w:cs="Times New Roman"/>
              </w:rPr>
            </w:pPr>
            <w:r w:rsidRPr="00681119">
              <w:rPr>
                <w:rFonts w:ascii="Times New Roman" w:hAnsi="Times New Roman" w:cs="Times New Roman"/>
              </w:rPr>
              <w:t>Ray Belliveau, Industry, GOMAC Co-Chair</w:t>
            </w:r>
          </w:p>
          <w:p w14:paraId="5319E4D8" w14:textId="77777777" w:rsidR="00271DE1" w:rsidRDefault="00271DE1" w:rsidP="00271DE1">
            <w:pPr>
              <w:rPr>
                <w:rFonts w:ascii="Times New Roman" w:hAnsi="Times New Roman" w:cs="Times New Roman"/>
              </w:rPr>
            </w:pPr>
            <w:r>
              <w:rPr>
                <w:rFonts w:ascii="Times New Roman" w:hAnsi="Times New Roman" w:cs="Times New Roman"/>
              </w:rPr>
              <w:t>Jacinta Berthier, DFO</w:t>
            </w:r>
          </w:p>
          <w:p w14:paraId="236D1D05" w14:textId="77777777" w:rsidR="00271DE1" w:rsidRDefault="00271DE1" w:rsidP="00271DE1">
            <w:pPr>
              <w:rPr>
                <w:rFonts w:ascii="Times New Roman" w:hAnsi="Times New Roman" w:cs="Times New Roman"/>
              </w:rPr>
            </w:pPr>
            <w:r>
              <w:rPr>
                <w:rFonts w:ascii="Times New Roman" w:hAnsi="Times New Roman" w:cs="Times New Roman"/>
              </w:rPr>
              <w:t>Kathryn Cooper-MacDonald, DFO, TMGC</w:t>
            </w:r>
          </w:p>
          <w:p w14:paraId="2BFF15EB" w14:textId="77777777" w:rsidR="00271DE1" w:rsidRDefault="00271DE1" w:rsidP="00271DE1">
            <w:pPr>
              <w:rPr>
                <w:rFonts w:ascii="Times New Roman" w:hAnsi="Times New Roman" w:cs="Times New Roman"/>
              </w:rPr>
            </w:pPr>
            <w:r>
              <w:rPr>
                <w:rFonts w:ascii="Times New Roman" w:hAnsi="Times New Roman" w:cs="Times New Roman"/>
              </w:rPr>
              <w:t>Alain d’Entremont, TMGC Co-Chair</w:t>
            </w:r>
          </w:p>
          <w:p w14:paraId="73F8AEB0" w14:textId="77777777" w:rsidR="00271DE1" w:rsidRDefault="00271DE1" w:rsidP="00271DE1">
            <w:pPr>
              <w:rPr>
                <w:rFonts w:ascii="Times New Roman" w:hAnsi="Times New Roman" w:cs="Times New Roman"/>
              </w:rPr>
            </w:pPr>
            <w:r>
              <w:rPr>
                <w:rFonts w:ascii="Times New Roman" w:hAnsi="Times New Roman" w:cs="Times New Roman"/>
              </w:rPr>
              <w:t>Jennifer Ford, DFO Resource Management</w:t>
            </w:r>
          </w:p>
          <w:p w14:paraId="2652795F" w14:textId="77777777" w:rsidR="00271DE1" w:rsidRDefault="00271DE1" w:rsidP="00271DE1">
            <w:pPr>
              <w:rPr>
                <w:rFonts w:ascii="Times New Roman" w:hAnsi="Times New Roman" w:cs="Times New Roman"/>
              </w:rPr>
            </w:pPr>
            <w:r>
              <w:rPr>
                <w:rFonts w:ascii="Times New Roman" w:hAnsi="Times New Roman" w:cs="Times New Roman"/>
              </w:rPr>
              <w:t xml:space="preserve">Kerri Graham, DFO </w:t>
            </w:r>
          </w:p>
          <w:p w14:paraId="4506E67C" w14:textId="77777777" w:rsidR="00271DE1" w:rsidRPr="00681119" w:rsidRDefault="00271DE1" w:rsidP="00271DE1">
            <w:pPr>
              <w:rPr>
                <w:rFonts w:ascii="Times New Roman" w:hAnsi="Times New Roman" w:cs="Times New Roman"/>
              </w:rPr>
            </w:pPr>
            <w:r>
              <w:rPr>
                <w:rFonts w:ascii="Times New Roman" w:hAnsi="Times New Roman" w:cs="Times New Roman"/>
              </w:rPr>
              <w:t>Michelle Greenlaw, DFO</w:t>
            </w:r>
          </w:p>
          <w:p w14:paraId="2611375C" w14:textId="34C50CFF" w:rsidR="00271DE1" w:rsidRDefault="00271DE1" w:rsidP="00271DE1">
            <w:pPr>
              <w:rPr>
                <w:rFonts w:ascii="Times New Roman" w:eastAsia="Times New Roman" w:hAnsi="Times New Roman" w:cs="Times New Roman"/>
                <w:b/>
                <w:sz w:val="24"/>
                <w:szCs w:val="24"/>
              </w:rPr>
            </w:pPr>
            <w:r>
              <w:rPr>
                <w:rFonts w:ascii="Times New Roman" w:hAnsi="Times New Roman" w:cs="Times New Roman"/>
              </w:rPr>
              <w:t>Terry Higgins, DFO, Integration Committee</w:t>
            </w:r>
            <w:r w:rsidRPr="00681119">
              <w:rPr>
                <w:rFonts w:ascii="Times New Roman" w:hAnsi="Times New Roman" w:cs="Times New Roman"/>
              </w:rPr>
              <w:br/>
            </w:r>
            <w:r>
              <w:rPr>
                <w:rFonts w:ascii="Times New Roman" w:hAnsi="Times New Roman" w:cs="Times New Roman"/>
              </w:rPr>
              <w:t>Amber Lindstedt, DFO National Headquarters</w:t>
            </w:r>
          </w:p>
        </w:tc>
        <w:tc>
          <w:tcPr>
            <w:tcW w:w="4675" w:type="dxa"/>
          </w:tcPr>
          <w:p w14:paraId="5DE3A5B8" w14:textId="77777777" w:rsidR="00271DE1" w:rsidRDefault="00271DE1" w:rsidP="00271DE1">
            <w:pPr>
              <w:tabs>
                <w:tab w:val="right" w:pos="4132"/>
              </w:tabs>
              <w:spacing w:line="259" w:lineRule="auto"/>
              <w:rPr>
                <w:rFonts w:ascii="Times New Roman" w:hAnsi="Times New Roman" w:cs="Times New Roman"/>
              </w:rPr>
            </w:pPr>
          </w:p>
          <w:p w14:paraId="6B607C96" w14:textId="77777777" w:rsidR="00271DE1" w:rsidRDefault="00271DE1" w:rsidP="00271DE1">
            <w:pPr>
              <w:tabs>
                <w:tab w:val="right" w:pos="4132"/>
              </w:tabs>
              <w:spacing w:line="259" w:lineRule="auto"/>
              <w:rPr>
                <w:rFonts w:ascii="Times New Roman" w:hAnsi="Times New Roman" w:cs="Times New Roman"/>
              </w:rPr>
            </w:pPr>
          </w:p>
          <w:p w14:paraId="06906656" w14:textId="7BF11932" w:rsidR="00271DE1" w:rsidRDefault="00271DE1" w:rsidP="00271DE1">
            <w:pPr>
              <w:tabs>
                <w:tab w:val="right" w:pos="4132"/>
              </w:tabs>
              <w:spacing w:line="259" w:lineRule="auto"/>
              <w:rPr>
                <w:rFonts w:ascii="Times New Roman" w:hAnsi="Times New Roman" w:cs="Times New Roman"/>
              </w:rPr>
            </w:pPr>
            <w:r>
              <w:rPr>
                <w:rFonts w:ascii="Times New Roman" w:hAnsi="Times New Roman" w:cs="Times New Roman"/>
              </w:rPr>
              <w:t>Tara McIntyre, DFO, TRAC Co-Chair</w:t>
            </w:r>
            <w:r>
              <w:rPr>
                <w:rFonts w:ascii="Times New Roman" w:hAnsi="Times New Roman" w:cs="Times New Roman"/>
              </w:rPr>
              <w:tab/>
            </w:r>
          </w:p>
          <w:p w14:paraId="6CB2A098" w14:textId="77777777" w:rsidR="00271DE1" w:rsidRPr="00681119" w:rsidRDefault="00271DE1" w:rsidP="00271DE1">
            <w:pPr>
              <w:spacing w:line="259" w:lineRule="auto"/>
              <w:rPr>
                <w:rFonts w:ascii="Times New Roman" w:hAnsi="Times New Roman" w:cs="Times New Roman"/>
              </w:rPr>
            </w:pPr>
            <w:r>
              <w:rPr>
                <w:rFonts w:ascii="Times New Roman" w:hAnsi="Times New Roman" w:cs="Times New Roman"/>
              </w:rPr>
              <w:t>Ian McIsaac, Industry, GOMAC Co-Chair</w:t>
            </w:r>
          </w:p>
          <w:p w14:paraId="1BC7DFA2" w14:textId="77777777" w:rsidR="00271DE1" w:rsidRDefault="00271DE1" w:rsidP="00271DE1">
            <w:pPr>
              <w:spacing w:line="259" w:lineRule="auto"/>
              <w:rPr>
                <w:rFonts w:ascii="Times New Roman" w:hAnsi="Times New Roman" w:cs="Times New Roman"/>
              </w:rPr>
            </w:pPr>
            <w:r>
              <w:rPr>
                <w:rFonts w:ascii="Times New Roman" w:hAnsi="Times New Roman" w:cs="Times New Roman"/>
              </w:rPr>
              <w:t>Leslie Nasmith, DFO</w:t>
            </w:r>
          </w:p>
          <w:p w14:paraId="5DDAF96E" w14:textId="77777777" w:rsidR="00271DE1" w:rsidRDefault="00271DE1" w:rsidP="00271DE1">
            <w:pPr>
              <w:spacing w:line="259" w:lineRule="auto"/>
              <w:rPr>
                <w:rFonts w:ascii="Times New Roman" w:hAnsi="Times New Roman" w:cs="Times New Roman"/>
              </w:rPr>
            </w:pPr>
            <w:r>
              <w:rPr>
                <w:rFonts w:ascii="Times New Roman" w:hAnsi="Times New Roman" w:cs="Times New Roman"/>
              </w:rPr>
              <w:t>Sophie Pitre-Arseneault, DFO, Integration Committee</w:t>
            </w:r>
          </w:p>
          <w:p w14:paraId="349FD7EA" w14:textId="77777777" w:rsidR="00271DE1" w:rsidRDefault="00271DE1" w:rsidP="00271DE1">
            <w:pPr>
              <w:spacing w:line="259" w:lineRule="auto"/>
              <w:rPr>
                <w:rFonts w:ascii="Times New Roman" w:hAnsi="Times New Roman" w:cs="Times New Roman"/>
              </w:rPr>
            </w:pPr>
            <w:r>
              <w:rPr>
                <w:rFonts w:ascii="Times New Roman" w:hAnsi="Times New Roman" w:cs="Times New Roman"/>
              </w:rPr>
              <w:t>Heidi Schaefer, DFO, SAR WG Co-Chair</w:t>
            </w:r>
          </w:p>
          <w:p w14:paraId="732AF582" w14:textId="2FF814E2" w:rsidR="00271DE1" w:rsidRDefault="00271DE1" w:rsidP="00271DE1">
            <w:pPr>
              <w:spacing w:line="259" w:lineRule="auto"/>
              <w:rPr>
                <w:rFonts w:ascii="Times New Roman" w:hAnsi="Times New Roman" w:cs="Times New Roman"/>
              </w:rPr>
            </w:pPr>
            <w:r>
              <w:rPr>
                <w:rFonts w:ascii="Times New Roman" w:hAnsi="Times New Roman" w:cs="Times New Roman"/>
              </w:rPr>
              <w:t>Jamie Ta</w:t>
            </w:r>
            <w:r w:rsidR="00984C4F">
              <w:rPr>
                <w:rFonts w:ascii="Times New Roman" w:hAnsi="Times New Roman" w:cs="Times New Roman"/>
              </w:rPr>
              <w:t>m</w:t>
            </w:r>
            <w:r>
              <w:rPr>
                <w:rFonts w:ascii="Times New Roman" w:hAnsi="Times New Roman" w:cs="Times New Roman"/>
              </w:rPr>
              <w:t>, DFO Science</w:t>
            </w:r>
          </w:p>
          <w:p w14:paraId="521983B2" w14:textId="77777777" w:rsidR="00271DE1" w:rsidRPr="00681119" w:rsidRDefault="00271DE1" w:rsidP="00271DE1">
            <w:pPr>
              <w:spacing w:line="259" w:lineRule="auto"/>
              <w:rPr>
                <w:rFonts w:ascii="Times New Roman" w:hAnsi="Times New Roman" w:cs="Times New Roman"/>
              </w:rPr>
            </w:pPr>
            <w:r>
              <w:rPr>
                <w:rFonts w:ascii="Times New Roman" w:hAnsi="Times New Roman" w:cs="Times New Roman"/>
              </w:rPr>
              <w:t>Reide Thomas, DFO, Integration Committee</w:t>
            </w:r>
          </w:p>
          <w:p w14:paraId="37DE2D17" w14:textId="77777777" w:rsidR="00271DE1" w:rsidRDefault="00271DE1" w:rsidP="00271DE1">
            <w:pPr>
              <w:spacing w:line="259" w:lineRule="auto"/>
              <w:rPr>
                <w:rFonts w:ascii="Times New Roman" w:hAnsi="Times New Roman" w:cs="Times New Roman"/>
              </w:rPr>
            </w:pPr>
            <w:r>
              <w:rPr>
                <w:rFonts w:ascii="Times New Roman" w:hAnsi="Times New Roman" w:cs="Times New Roman"/>
              </w:rPr>
              <w:t xml:space="preserve">Justin Turple, DFO International Fisheries </w:t>
            </w:r>
          </w:p>
          <w:p w14:paraId="7D85914B" w14:textId="617494A2" w:rsidR="00271DE1" w:rsidRDefault="00271DE1" w:rsidP="00271DE1">
            <w:pPr>
              <w:rPr>
                <w:rFonts w:ascii="Times New Roman" w:eastAsia="Times New Roman" w:hAnsi="Times New Roman" w:cs="Times New Roman"/>
                <w:b/>
                <w:sz w:val="24"/>
                <w:szCs w:val="24"/>
              </w:rPr>
            </w:pPr>
            <w:r w:rsidRPr="00681119">
              <w:rPr>
                <w:rFonts w:ascii="Times New Roman" w:hAnsi="Times New Roman" w:cs="Times New Roman"/>
              </w:rPr>
              <w:t>Doug Wentzell, DFO RDG, Canadian Co-Chair</w:t>
            </w:r>
          </w:p>
        </w:tc>
      </w:tr>
    </w:tbl>
    <w:p w14:paraId="4C9E9813" w14:textId="77777777" w:rsidR="00271DE1" w:rsidRDefault="00271DE1">
      <w:pPr>
        <w:rPr>
          <w:rFonts w:ascii="Times New Roman" w:eastAsia="Times New Roman" w:hAnsi="Times New Roman" w:cs="Times New Roman"/>
          <w:b/>
          <w:sz w:val="24"/>
          <w:szCs w:val="24"/>
        </w:rPr>
      </w:pPr>
    </w:p>
    <w:p w14:paraId="4B75BDE3" w14:textId="441EF7A0" w:rsidR="002B3F83" w:rsidRPr="00681119" w:rsidRDefault="002B3F83" w:rsidP="002B3F83">
      <w:pPr>
        <w:spacing w:after="0" w:line="240" w:lineRule="auto"/>
        <w:jc w:val="center"/>
        <w:rPr>
          <w:rFonts w:ascii="Times New Roman" w:eastAsia="Times New Roman" w:hAnsi="Times New Roman" w:cs="Times New Roman"/>
          <w:b/>
          <w:sz w:val="24"/>
          <w:szCs w:val="24"/>
        </w:rPr>
      </w:pPr>
      <w:r w:rsidRPr="00681119">
        <w:rPr>
          <w:rFonts w:ascii="Times New Roman" w:eastAsia="Times New Roman" w:hAnsi="Times New Roman" w:cs="Times New Roman"/>
          <w:b/>
          <w:sz w:val="24"/>
          <w:szCs w:val="24"/>
        </w:rPr>
        <w:lastRenderedPageBreak/>
        <w:t>United States (U.S.)</w:t>
      </w:r>
      <w:r w:rsidR="00681119" w:rsidRPr="00681119">
        <w:rPr>
          <w:rFonts w:ascii="Times New Roman" w:eastAsia="Times New Roman" w:hAnsi="Times New Roman" w:cs="Times New Roman"/>
          <w:b/>
          <w:sz w:val="24"/>
          <w:szCs w:val="24"/>
        </w:rPr>
        <w:t>/Canada</w:t>
      </w:r>
      <w:r w:rsidRPr="00681119">
        <w:rPr>
          <w:rFonts w:ascii="Times New Roman" w:eastAsia="Times New Roman" w:hAnsi="Times New Roman" w:cs="Times New Roman"/>
          <w:b/>
          <w:sz w:val="24"/>
          <w:szCs w:val="24"/>
        </w:rPr>
        <w:t xml:space="preserve"> Transboundary Resources Steering Committee Teleconference</w:t>
      </w:r>
    </w:p>
    <w:p w14:paraId="7F027D09" w14:textId="77777777" w:rsidR="00681119" w:rsidRPr="00681119" w:rsidRDefault="00681119" w:rsidP="002B3F83">
      <w:pPr>
        <w:spacing w:after="0" w:line="240" w:lineRule="auto"/>
        <w:jc w:val="center"/>
        <w:rPr>
          <w:rFonts w:ascii="Times New Roman" w:eastAsia="Times New Roman" w:hAnsi="Times New Roman" w:cs="Times New Roman"/>
          <w:b/>
          <w:sz w:val="24"/>
          <w:szCs w:val="24"/>
        </w:rPr>
      </w:pPr>
      <w:r w:rsidRPr="00681119">
        <w:rPr>
          <w:rFonts w:ascii="Times New Roman" w:eastAsia="Times New Roman" w:hAnsi="Times New Roman" w:cs="Times New Roman"/>
          <w:b/>
          <w:sz w:val="24"/>
          <w:szCs w:val="24"/>
        </w:rPr>
        <w:t>May 11, 2022</w:t>
      </w:r>
    </w:p>
    <w:p w14:paraId="1D83BEBA" w14:textId="77777777" w:rsidR="002B3F83" w:rsidRPr="00681119" w:rsidRDefault="002B3F83" w:rsidP="002B3F83">
      <w:pPr>
        <w:spacing w:after="0" w:line="240" w:lineRule="auto"/>
        <w:jc w:val="center"/>
        <w:rPr>
          <w:rFonts w:ascii="Times New Roman" w:eastAsia="Times New Roman" w:hAnsi="Times New Roman" w:cs="Times New Roman"/>
          <w:b/>
          <w:sz w:val="24"/>
          <w:szCs w:val="24"/>
        </w:rPr>
      </w:pPr>
      <w:r w:rsidRPr="00681119">
        <w:rPr>
          <w:rFonts w:ascii="Times New Roman" w:eastAsia="Times New Roman" w:hAnsi="Times New Roman" w:cs="Times New Roman"/>
          <w:b/>
          <w:sz w:val="24"/>
          <w:szCs w:val="24"/>
        </w:rPr>
        <w:t>Meeting Minutes</w:t>
      </w:r>
    </w:p>
    <w:p w14:paraId="6238B42B" w14:textId="77777777" w:rsidR="002B3F83" w:rsidRPr="00681119" w:rsidRDefault="002B3F83" w:rsidP="002B3F83">
      <w:pPr>
        <w:jc w:val="center"/>
        <w:rPr>
          <w:rFonts w:ascii="Times New Roman" w:eastAsia="Times New Roman" w:hAnsi="Times New Roman" w:cs="Times New Roman"/>
          <w:sz w:val="24"/>
          <w:szCs w:val="24"/>
        </w:rPr>
      </w:pPr>
    </w:p>
    <w:tbl>
      <w:tblPr>
        <w:tblW w:w="10706" w:type="dxa"/>
        <w:jc w:val="center"/>
        <w:tblLook w:val="04A0" w:firstRow="1" w:lastRow="0" w:firstColumn="1" w:lastColumn="0" w:noHBand="0" w:noVBand="1"/>
      </w:tblPr>
      <w:tblGrid>
        <w:gridCol w:w="3060"/>
        <w:gridCol w:w="7646"/>
      </w:tblGrid>
      <w:tr w:rsidR="002B3F83" w:rsidRPr="00681119" w14:paraId="18C84FB8" w14:textId="77777777" w:rsidTr="0015627E">
        <w:trPr>
          <w:trHeight w:val="397"/>
          <w:jc w:val="center"/>
        </w:trPr>
        <w:tc>
          <w:tcPr>
            <w:tcW w:w="10706" w:type="dxa"/>
            <w:gridSpan w:val="2"/>
            <w:shd w:val="clear" w:color="auto" w:fill="000000"/>
            <w:vAlign w:val="center"/>
          </w:tcPr>
          <w:p w14:paraId="3464C437" w14:textId="77777777" w:rsidR="002B3F83" w:rsidRPr="00681119" w:rsidRDefault="002B3F83" w:rsidP="0015627E">
            <w:pPr>
              <w:tabs>
                <w:tab w:val="left" w:pos="4111"/>
              </w:tabs>
              <w:spacing w:after="0" w:line="240" w:lineRule="auto"/>
              <w:jc w:val="center"/>
              <w:rPr>
                <w:rFonts w:ascii="Times New Roman" w:eastAsia="Times New Roman" w:hAnsi="Times New Roman" w:cs="Times New Roman"/>
                <w:b/>
                <w:szCs w:val="24"/>
                <w:lang w:eastAsia="en-CA"/>
              </w:rPr>
            </w:pPr>
            <w:r w:rsidRPr="00681119">
              <w:rPr>
                <w:rFonts w:ascii="Times New Roman" w:eastAsia="Times New Roman" w:hAnsi="Times New Roman" w:cs="Times New Roman"/>
                <w:b/>
                <w:i/>
                <w:sz w:val="24"/>
                <w:szCs w:val="24"/>
                <w:lang w:val="en-CA"/>
              </w:rPr>
              <w:t>Participants</w:t>
            </w:r>
          </w:p>
        </w:tc>
      </w:tr>
      <w:tr w:rsidR="002B3F83" w:rsidRPr="00681119" w14:paraId="3D0DA112"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57A7023C" w14:textId="77777777" w:rsidR="002B3F83" w:rsidRPr="00681119" w:rsidRDefault="002B3F83" w:rsidP="0015627E">
            <w:pPr>
              <w:tabs>
                <w:tab w:val="left" w:pos="4111"/>
              </w:tabs>
              <w:spacing w:after="0" w:line="240" w:lineRule="auto"/>
              <w:rPr>
                <w:rFonts w:ascii="Times New Roman" w:eastAsia="Times New Roman" w:hAnsi="Times New Roman" w:cs="Times New Roman"/>
                <w:i/>
                <w:sz w:val="24"/>
                <w:szCs w:val="24"/>
                <w:lang w:eastAsia="en-CA"/>
              </w:rPr>
            </w:pPr>
            <w:r w:rsidRPr="00681119">
              <w:rPr>
                <w:rFonts w:ascii="Times New Roman" w:eastAsia="Times New Roman" w:hAnsi="Times New Roman" w:cs="Times New Roman"/>
                <w:i/>
                <w:sz w:val="24"/>
                <w:szCs w:val="24"/>
                <w:lang w:eastAsia="en-CA"/>
              </w:rPr>
              <w:t>Co-Chairs</w:t>
            </w:r>
          </w:p>
        </w:tc>
      </w:tr>
      <w:tr w:rsidR="002B3F83" w:rsidRPr="00681119" w14:paraId="75F9F58D"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EE9113F"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r w:rsidRPr="00681119">
              <w:rPr>
                <w:rFonts w:ascii="Times New Roman" w:eastAsia="Times New Roman" w:hAnsi="Times New Roman" w:cs="Times New Roman"/>
                <w:b/>
                <w:sz w:val="24"/>
                <w:szCs w:val="24"/>
                <w:lang w:eastAsia="en-CA"/>
              </w:rPr>
              <w:t>NAME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E477254"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r w:rsidRPr="00681119">
              <w:rPr>
                <w:rFonts w:ascii="Times New Roman" w:eastAsia="Times New Roman" w:hAnsi="Times New Roman" w:cs="Times New Roman"/>
                <w:b/>
                <w:sz w:val="24"/>
                <w:szCs w:val="24"/>
                <w:lang w:eastAsia="en-CA"/>
              </w:rPr>
              <w:t>POSITION</w:t>
            </w:r>
          </w:p>
        </w:tc>
      </w:tr>
      <w:tr w:rsidR="002B3F83" w:rsidRPr="00681119" w14:paraId="40DF30DA"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14E17CA"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Mike </w:t>
            </w:r>
            <w:proofErr w:type="spellStart"/>
            <w:r w:rsidRPr="00681119">
              <w:rPr>
                <w:rFonts w:ascii="Times New Roman" w:eastAsia="Times New Roman" w:hAnsi="Times New Roman" w:cs="Times New Roman"/>
                <w:sz w:val="24"/>
                <w:szCs w:val="24"/>
                <w:lang w:eastAsia="en-CA"/>
              </w:rPr>
              <w:t>Pentony</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BF353B5"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Co-Chair &amp; Regional Administrator, NMFS-GARFO</w:t>
            </w:r>
          </w:p>
        </w:tc>
      </w:tr>
      <w:tr w:rsidR="002B3F83" w:rsidRPr="00681119" w14:paraId="34F79A92"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D61FCD4"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Doug Wentzell</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32D1E7E" w14:textId="0E615B74"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Committee Co-Chair, Regional Director General, </w:t>
            </w:r>
            <w:r w:rsidR="000831A2">
              <w:rPr>
                <w:rFonts w:ascii="Times New Roman" w:eastAsia="Times New Roman" w:hAnsi="Times New Roman" w:cs="Times New Roman"/>
                <w:sz w:val="24"/>
                <w:szCs w:val="24"/>
                <w:lang w:eastAsia="en-CA"/>
              </w:rPr>
              <w:t>Fisheries and Oceans Canada (</w:t>
            </w:r>
            <w:r w:rsidRPr="00681119">
              <w:rPr>
                <w:rFonts w:ascii="Times New Roman" w:eastAsia="Times New Roman" w:hAnsi="Times New Roman" w:cs="Times New Roman"/>
                <w:sz w:val="24"/>
                <w:szCs w:val="24"/>
                <w:lang w:eastAsia="en-CA"/>
              </w:rPr>
              <w:t>DFO</w:t>
            </w:r>
            <w:r w:rsidR="000831A2">
              <w:rPr>
                <w:rFonts w:ascii="Times New Roman" w:eastAsia="Times New Roman" w:hAnsi="Times New Roman" w:cs="Times New Roman"/>
                <w:sz w:val="24"/>
                <w:szCs w:val="24"/>
                <w:lang w:eastAsia="en-CA"/>
              </w:rPr>
              <w:t>)</w:t>
            </w:r>
          </w:p>
        </w:tc>
      </w:tr>
      <w:tr w:rsidR="002B3F83" w:rsidRPr="00681119" w14:paraId="6C43D20E"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auto"/>
          </w:tcPr>
          <w:tbl>
            <w:tblPr>
              <w:tblW w:w="10490" w:type="dxa"/>
              <w:jc w:val="center"/>
              <w:tblLook w:val="04A0" w:firstRow="1" w:lastRow="0" w:firstColumn="1" w:lastColumn="0" w:noHBand="0" w:noVBand="1"/>
            </w:tblPr>
            <w:tblGrid>
              <w:gridCol w:w="3130"/>
              <w:gridCol w:w="5265"/>
              <w:gridCol w:w="2095"/>
            </w:tblGrid>
            <w:tr w:rsidR="002B3F83" w:rsidRPr="00681119" w14:paraId="4B965630" w14:textId="77777777" w:rsidTr="0015627E">
              <w:trPr>
                <w:jc w:val="center"/>
              </w:trPr>
              <w:tc>
                <w:tcPr>
                  <w:tcW w:w="3130" w:type="dxa"/>
                  <w:tcBorders>
                    <w:bottom w:val="single" w:sz="4" w:space="0" w:color="auto"/>
                  </w:tcBorders>
                  <w:shd w:val="clear" w:color="auto" w:fill="auto"/>
                </w:tcPr>
                <w:p w14:paraId="19F1A1DE"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r w:rsidRPr="00681119">
                    <w:rPr>
                      <w:rFonts w:ascii="Times New Roman" w:eastAsia="Times New Roman" w:hAnsi="Times New Roman" w:cs="Times New Roman"/>
                      <w:b/>
                      <w:sz w:val="24"/>
                      <w:szCs w:val="24"/>
                      <w:lang w:eastAsia="en-CA"/>
                    </w:rPr>
                    <w:t>NAME</w:t>
                  </w:r>
                </w:p>
              </w:tc>
              <w:tc>
                <w:tcPr>
                  <w:tcW w:w="5265" w:type="dxa"/>
                  <w:tcBorders>
                    <w:bottom w:val="single" w:sz="4" w:space="0" w:color="auto"/>
                  </w:tcBorders>
                  <w:shd w:val="clear" w:color="auto" w:fill="auto"/>
                </w:tcPr>
                <w:p w14:paraId="65DB786B"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r w:rsidRPr="00681119">
                    <w:rPr>
                      <w:rFonts w:ascii="Times New Roman" w:eastAsia="Times New Roman" w:hAnsi="Times New Roman" w:cs="Times New Roman"/>
                      <w:b/>
                      <w:sz w:val="24"/>
                      <w:szCs w:val="24"/>
                      <w:lang w:eastAsia="en-CA"/>
                    </w:rPr>
                    <w:t>POSITION AND/OR ORGANIZATION</w:t>
                  </w:r>
                </w:p>
              </w:tc>
              <w:tc>
                <w:tcPr>
                  <w:tcW w:w="2095" w:type="dxa"/>
                  <w:tcBorders>
                    <w:bottom w:val="single" w:sz="4" w:space="0" w:color="auto"/>
                  </w:tcBorders>
                  <w:shd w:val="clear" w:color="auto" w:fill="auto"/>
                </w:tcPr>
                <w:p w14:paraId="2FA7989C" w14:textId="77777777" w:rsidR="002B3F83" w:rsidRPr="00681119" w:rsidRDefault="002B3F83" w:rsidP="0015627E">
                  <w:pPr>
                    <w:tabs>
                      <w:tab w:val="left" w:pos="4111"/>
                    </w:tabs>
                    <w:spacing w:after="0" w:line="240" w:lineRule="auto"/>
                    <w:rPr>
                      <w:rFonts w:ascii="Times New Roman" w:eastAsia="Times New Roman" w:hAnsi="Times New Roman" w:cs="Times New Roman"/>
                      <w:b/>
                      <w:sz w:val="24"/>
                      <w:szCs w:val="24"/>
                      <w:lang w:eastAsia="en-CA"/>
                    </w:rPr>
                  </w:pPr>
                </w:p>
              </w:tc>
            </w:tr>
          </w:tbl>
          <w:p w14:paraId="61754E25"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p>
        </w:tc>
      </w:tr>
      <w:tr w:rsidR="002B3F83" w:rsidRPr="00681119" w14:paraId="6E9C7F50"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00DE6384" w14:textId="77777777" w:rsidR="002B3F83" w:rsidRPr="00681119" w:rsidRDefault="002B3F83" w:rsidP="0015627E">
            <w:pPr>
              <w:tabs>
                <w:tab w:val="left" w:pos="4111"/>
              </w:tabs>
              <w:spacing w:after="0" w:line="240" w:lineRule="auto"/>
              <w:rPr>
                <w:rFonts w:ascii="Times New Roman" w:eastAsia="Times New Roman" w:hAnsi="Times New Roman" w:cs="Times New Roman"/>
                <w:i/>
                <w:sz w:val="24"/>
                <w:szCs w:val="24"/>
                <w:lang w:eastAsia="en-CA"/>
              </w:rPr>
            </w:pPr>
            <w:r w:rsidRPr="00681119">
              <w:rPr>
                <w:rFonts w:ascii="Times New Roman" w:eastAsia="Times New Roman" w:hAnsi="Times New Roman" w:cs="Times New Roman"/>
                <w:i/>
                <w:sz w:val="24"/>
                <w:szCs w:val="24"/>
                <w:lang w:eastAsia="en-CA"/>
              </w:rPr>
              <w:t>Canadian Participants:</w:t>
            </w:r>
          </w:p>
        </w:tc>
      </w:tr>
      <w:tr w:rsidR="007839C9" w:rsidRPr="00681119" w14:paraId="6A4BF6B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4CD2165" w14:textId="2503D736" w:rsidR="007839C9" w:rsidRPr="00681119" w:rsidRDefault="007839C9"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Irene Andrushchenko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C86CBF9" w14:textId="23C069BD" w:rsidR="007839C9" w:rsidRPr="00681119" w:rsidRDefault="000831A2" w:rsidP="0015627E">
            <w:pPr>
              <w:tabs>
                <w:tab w:val="left" w:pos="4111"/>
              </w:tabs>
              <w:spacing w:after="0" w:line="240" w:lineRule="auto"/>
              <w:rPr>
                <w:rFonts w:ascii="Times New Roman" w:eastAsia="Times New Roman" w:hAnsi="Times New Roman" w:cs="Times New Roman"/>
                <w:sz w:val="24"/>
                <w:szCs w:val="24"/>
              </w:rPr>
            </w:pPr>
            <w:r w:rsidRPr="000831A2">
              <w:rPr>
                <w:rFonts w:ascii="Times New Roman" w:eastAsia="Times New Roman" w:hAnsi="Times New Roman" w:cs="Times New Roman"/>
                <w:sz w:val="24"/>
                <w:szCs w:val="24"/>
              </w:rPr>
              <w:t xml:space="preserve">Aquatic Science Biologist, </w:t>
            </w:r>
            <w:r>
              <w:rPr>
                <w:rFonts w:ascii="Times New Roman" w:eastAsia="Times New Roman" w:hAnsi="Times New Roman" w:cs="Times New Roman"/>
                <w:sz w:val="24"/>
                <w:szCs w:val="24"/>
              </w:rPr>
              <w:t>DFO Science</w:t>
            </w:r>
          </w:p>
        </w:tc>
      </w:tr>
      <w:tr w:rsidR="002B3F83" w:rsidRPr="00681119" w14:paraId="5FEC3E61"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F446321"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Robert Apro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D9BDFF9" w14:textId="7A4C0065"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rPr>
              <w:t>Senior Policy Advisor, DFO National Capital (Observer)</w:t>
            </w:r>
          </w:p>
        </w:tc>
      </w:tr>
      <w:tr w:rsidR="002B3F83" w:rsidRPr="00681119" w14:paraId="7D0F5634"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521F0E0"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Ray Belliveau</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22687E"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rPr>
              <w:t>Gulf of Maine Advisory Committee (</w:t>
            </w:r>
            <w:r w:rsidRPr="00681119">
              <w:rPr>
                <w:rFonts w:ascii="Times New Roman" w:eastAsia="Times New Roman" w:hAnsi="Times New Roman" w:cs="Times New Roman"/>
                <w:sz w:val="24"/>
                <w:szCs w:val="24"/>
                <w:lang w:eastAsia="en-CA"/>
              </w:rPr>
              <w:t>GOMAC) Industry Co-Chair</w:t>
            </w:r>
          </w:p>
        </w:tc>
      </w:tr>
      <w:tr w:rsidR="002B3F83" w:rsidRPr="00681119" w14:paraId="7183F2F4"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506AFE15"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Kathryn Cooper-MacDonald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33A2397B" w14:textId="5877205C" w:rsidR="002B3F83" w:rsidRPr="00681119" w:rsidRDefault="00192F4D"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Senior </w:t>
            </w:r>
            <w:r w:rsidR="002B3F83" w:rsidRPr="00681119">
              <w:rPr>
                <w:rFonts w:ascii="Times New Roman" w:eastAsia="Times New Roman" w:hAnsi="Times New Roman" w:cs="Times New Roman"/>
                <w:sz w:val="24"/>
                <w:szCs w:val="24"/>
                <w:lang w:eastAsia="en-CA"/>
              </w:rPr>
              <w:t>Advisor, DFO Fisheries Management (FM)</w:t>
            </w:r>
          </w:p>
        </w:tc>
      </w:tr>
      <w:tr w:rsidR="002B3F83" w:rsidRPr="00681119" w14:paraId="183E929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E0C8196"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Alain D’Entremont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D43693"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rPr>
              <w:t>Transboundary Management Guidance Committee (TMGC), Industry Co-Chair</w:t>
            </w:r>
          </w:p>
        </w:tc>
      </w:tr>
      <w:tr w:rsidR="00586249" w:rsidRPr="00681119" w14:paraId="6C7D8EA2"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1436"/>
            </w:tblGrid>
            <w:tr w:rsidR="00586249" w14:paraId="4B12D237" w14:textId="77777777">
              <w:trPr>
                <w:trHeight w:val="109"/>
              </w:trPr>
              <w:tc>
                <w:tcPr>
                  <w:tcW w:w="0" w:type="auto"/>
                </w:tcPr>
                <w:p w14:paraId="3389DDE8" w14:textId="77777777" w:rsidR="00586249" w:rsidRDefault="00586249" w:rsidP="00586249">
                  <w:pPr>
                    <w:pStyle w:val="Default"/>
                    <w:ind w:left="-128"/>
                    <w:rPr>
                      <w:sz w:val="23"/>
                      <w:szCs w:val="23"/>
                    </w:rPr>
                  </w:pPr>
                  <w:r>
                    <w:rPr>
                      <w:sz w:val="23"/>
                      <w:szCs w:val="23"/>
                    </w:rPr>
                    <w:t>Jennifer Ford</w:t>
                  </w:r>
                </w:p>
              </w:tc>
            </w:tr>
          </w:tbl>
          <w:p w14:paraId="2C176604" w14:textId="77777777" w:rsidR="00586249" w:rsidRPr="00681119" w:rsidRDefault="00586249" w:rsidP="0015627E">
            <w:pPr>
              <w:tabs>
                <w:tab w:val="left" w:pos="4111"/>
              </w:tabs>
              <w:spacing w:after="0" w:line="240" w:lineRule="auto"/>
              <w:rPr>
                <w:rFonts w:ascii="Times New Roman" w:eastAsia="Times New Roman" w:hAnsi="Times New Roman" w:cs="Times New Roman"/>
                <w:sz w:val="24"/>
                <w:szCs w:val="24"/>
                <w:lang w:eastAsia="en-CA"/>
              </w:rPr>
            </w:pP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8B17FB9" w14:textId="02C55CE4" w:rsidR="00586249" w:rsidRPr="00586249" w:rsidRDefault="00586249" w:rsidP="00586249">
            <w:pPr>
              <w:pStyle w:val="Default"/>
              <w:rPr>
                <w:sz w:val="23"/>
                <w:szCs w:val="23"/>
              </w:rPr>
            </w:pPr>
            <w:r>
              <w:rPr>
                <w:sz w:val="23"/>
                <w:szCs w:val="23"/>
              </w:rPr>
              <w:t>Director, DFO Resource Management</w:t>
            </w:r>
            <w:r w:rsidR="000831A2">
              <w:rPr>
                <w:sz w:val="23"/>
                <w:szCs w:val="23"/>
              </w:rPr>
              <w:t xml:space="preserve"> (RM)</w:t>
            </w:r>
            <w:r>
              <w:rPr>
                <w:sz w:val="23"/>
                <w:szCs w:val="23"/>
              </w:rPr>
              <w:t xml:space="preserve"> and Licensing </w:t>
            </w:r>
          </w:p>
        </w:tc>
      </w:tr>
      <w:tr w:rsidR="002B3F83" w:rsidRPr="00681119" w14:paraId="279F9E0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03A3E68"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Terry 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578D567" w14:textId="67F99CBB"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Integration Committee, Policy Advisor, DFO </w:t>
            </w:r>
            <w:r w:rsidR="000831A2">
              <w:rPr>
                <w:rFonts w:ascii="Times New Roman" w:eastAsia="Times New Roman" w:hAnsi="Times New Roman" w:cs="Times New Roman"/>
                <w:sz w:val="24"/>
                <w:szCs w:val="24"/>
                <w:lang w:eastAsia="en-CA"/>
              </w:rPr>
              <w:t>Policy and Economics (</w:t>
            </w:r>
            <w:r w:rsidRPr="00681119">
              <w:rPr>
                <w:rFonts w:ascii="Times New Roman" w:eastAsia="Times New Roman" w:hAnsi="Times New Roman" w:cs="Times New Roman"/>
                <w:sz w:val="24"/>
                <w:szCs w:val="24"/>
                <w:lang w:eastAsia="en-CA"/>
              </w:rPr>
              <w:t>P&amp;E</w:t>
            </w:r>
            <w:r w:rsidR="000831A2">
              <w:rPr>
                <w:rFonts w:ascii="Times New Roman" w:eastAsia="Times New Roman" w:hAnsi="Times New Roman" w:cs="Times New Roman"/>
                <w:sz w:val="24"/>
                <w:szCs w:val="24"/>
                <w:lang w:eastAsia="en-CA"/>
              </w:rPr>
              <w:t>)</w:t>
            </w:r>
          </w:p>
        </w:tc>
      </w:tr>
      <w:tr w:rsidR="002544F3" w:rsidRPr="00681119" w14:paraId="2C1E0DD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17EECBB" w14:textId="33EC7129"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Ian McIs</w:t>
            </w:r>
            <w:r w:rsidR="000831A2">
              <w:rPr>
                <w:rFonts w:ascii="Times New Roman" w:eastAsia="Times New Roman" w:hAnsi="Times New Roman" w:cs="Times New Roman"/>
                <w:sz w:val="24"/>
                <w:szCs w:val="24"/>
                <w:lang w:eastAsia="en-CA"/>
              </w:rPr>
              <w:t>a</w:t>
            </w:r>
            <w:r w:rsidRPr="00681119">
              <w:rPr>
                <w:rFonts w:ascii="Times New Roman" w:eastAsia="Times New Roman" w:hAnsi="Times New Roman" w:cs="Times New Roman"/>
                <w:sz w:val="24"/>
                <w:szCs w:val="24"/>
                <w:lang w:eastAsia="en-CA"/>
              </w:rPr>
              <w:t>ac</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D4C8883" w14:textId="0A4F7CB4" w:rsidR="002544F3" w:rsidRPr="00681119" w:rsidRDefault="000831A2"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GOMAC Industry Co-Chair</w:t>
            </w:r>
          </w:p>
        </w:tc>
      </w:tr>
      <w:tr w:rsidR="002B3F83" w:rsidRPr="00681119" w14:paraId="611A596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805BB83"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Tara McIntyre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EF7523A"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rPr>
              <w:t>Transboundary Resource Assessment Committee (TRAC) Co-Chair, DFO Science</w:t>
            </w:r>
          </w:p>
        </w:tc>
      </w:tr>
      <w:tr w:rsidR="007839C9" w:rsidRPr="00681119" w14:paraId="7BF4B850"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AE4B88E" w14:textId="77777777" w:rsidR="007839C9" w:rsidRPr="00681119" w:rsidRDefault="007839C9"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Leslie Nasmith</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43890E41" w14:textId="3F300C39" w:rsidR="007839C9"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w:t>
            </w:r>
            <w:r w:rsidRPr="00681119">
              <w:rPr>
                <w:rFonts w:ascii="Times New Roman" w:hAnsi="Times New Roman" w:cs="Times New Roman"/>
                <w:sz w:val="24"/>
                <w:szCs w:val="24"/>
              </w:rPr>
              <w:t xml:space="preserve">Head, Groundfish, </w:t>
            </w:r>
            <w:proofErr w:type="spellStart"/>
            <w:r w:rsidRPr="00681119">
              <w:rPr>
                <w:rFonts w:ascii="Times New Roman" w:hAnsi="Times New Roman" w:cs="Times New Roman"/>
                <w:sz w:val="24"/>
                <w:szCs w:val="24"/>
              </w:rPr>
              <w:t>Pelagics</w:t>
            </w:r>
            <w:proofErr w:type="spellEnd"/>
            <w:r w:rsidRPr="00681119">
              <w:rPr>
                <w:rFonts w:ascii="Times New Roman" w:hAnsi="Times New Roman" w:cs="Times New Roman"/>
                <w:sz w:val="24"/>
                <w:szCs w:val="24"/>
              </w:rPr>
              <w:t xml:space="preserve"> &amp; Secondary Species, DFO</w:t>
            </w:r>
            <w:r>
              <w:rPr>
                <w:rFonts w:ascii="Times New Roman" w:hAnsi="Times New Roman" w:cs="Times New Roman"/>
                <w:sz w:val="24"/>
                <w:szCs w:val="24"/>
              </w:rPr>
              <w:t xml:space="preserve"> Science</w:t>
            </w:r>
          </w:p>
        </w:tc>
      </w:tr>
      <w:tr w:rsidR="000831A2" w:rsidRPr="00681119" w14:paraId="4A5D18C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48402843" w14:textId="474DE5FB" w:rsidR="000831A2" w:rsidRPr="00681119" w:rsidRDefault="000831A2"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Sophie Pitre-Arseneault</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0557B03" w14:textId="1C6A6168" w:rsidR="000831A2" w:rsidRDefault="000831A2" w:rsidP="0015627E">
            <w:pPr>
              <w:tabs>
                <w:tab w:val="left" w:pos="4111"/>
              </w:tabs>
              <w:spacing w:after="0" w:line="240" w:lineRule="auto"/>
              <w:rPr>
                <w:rFonts w:ascii="Times New Roman" w:hAnsi="Times New Roman" w:cs="Times New Roman"/>
                <w:sz w:val="24"/>
                <w:szCs w:val="24"/>
              </w:rPr>
            </w:pPr>
            <w:r w:rsidRPr="00681119">
              <w:rPr>
                <w:rFonts w:ascii="Times New Roman" w:eastAsia="Times New Roman" w:hAnsi="Times New Roman" w:cs="Times New Roman"/>
                <w:sz w:val="24"/>
                <w:szCs w:val="24"/>
                <w:lang w:eastAsia="en-CA"/>
              </w:rPr>
              <w:t xml:space="preserve">Integration Committee, </w:t>
            </w:r>
            <w:r>
              <w:rPr>
                <w:rFonts w:ascii="Times New Roman" w:eastAsia="Times New Roman" w:hAnsi="Times New Roman" w:cs="Times New Roman"/>
                <w:sz w:val="24"/>
                <w:szCs w:val="24"/>
                <w:lang w:eastAsia="en-CA"/>
              </w:rPr>
              <w:t>Manager</w:t>
            </w:r>
            <w:r w:rsidRPr="00681119">
              <w:rPr>
                <w:rFonts w:ascii="Times New Roman" w:eastAsia="Times New Roman" w:hAnsi="Times New Roman" w:cs="Times New Roman"/>
                <w:sz w:val="24"/>
                <w:szCs w:val="24"/>
                <w:lang w:eastAsia="en-CA"/>
              </w:rPr>
              <w:t>, DFO P&amp;E</w:t>
            </w:r>
          </w:p>
        </w:tc>
      </w:tr>
      <w:tr w:rsidR="000831A2" w:rsidRPr="00681119" w14:paraId="4A7794FF"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C4CCB77" w14:textId="5F1FAEA3" w:rsidR="000831A2" w:rsidRPr="00681119" w:rsidRDefault="000831A2"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Heidi Schaefer</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9263977" w14:textId="7E9A4E8A" w:rsidR="000831A2" w:rsidRDefault="00856728" w:rsidP="0015627E">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A/Regional Manager</w:t>
            </w:r>
            <w:r w:rsidR="000831A2">
              <w:rPr>
                <w:rFonts w:ascii="Times New Roman" w:eastAsia="Times New Roman" w:hAnsi="Times New Roman" w:cs="Times New Roman"/>
                <w:sz w:val="24"/>
                <w:szCs w:val="24"/>
              </w:rPr>
              <w:t>, Species at Risk</w:t>
            </w:r>
            <w:r>
              <w:rPr>
                <w:rFonts w:ascii="Times New Roman" w:eastAsia="Times New Roman" w:hAnsi="Times New Roman" w:cs="Times New Roman"/>
                <w:sz w:val="24"/>
                <w:szCs w:val="24"/>
              </w:rPr>
              <w:t xml:space="preserve"> and Integrated Planning</w:t>
            </w:r>
            <w:r w:rsidR="000831A2">
              <w:rPr>
                <w:rFonts w:ascii="Times New Roman" w:eastAsia="Times New Roman" w:hAnsi="Times New Roman" w:cs="Times New Roman"/>
                <w:sz w:val="24"/>
                <w:szCs w:val="24"/>
              </w:rPr>
              <w:t xml:space="preserve">, DFO Aquatic Ecosystems, </w:t>
            </w:r>
            <w:r w:rsidR="000831A2" w:rsidRPr="00681119">
              <w:rPr>
                <w:rFonts w:ascii="Times New Roman" w:eastAsia="Times New Roman" w:hAnsi="Times New Roman" w:cs="Times New Roman"/>
                <w:sz w:val="24"/>
                <w:szCs w:val="24"/>
                <w:lang w:eastAsia="en-CA"/>
              </w:rPr>
              <w:t>S</w:t>
            </w:r>
            <w:r w:rsidR="000831A2">
              <w:rPr>
                <w:rFonts w:ascii="Times New Roman" w:eastAsia="Times New Roman" w:hAnsi="Times New Roman" w:cs="Times New Roman"/>
                <w:sz w:val="24"/>
                <w:szCs w:val="24"/>
                <w:lang w:eastAsia="en-CA"/>
              </w:rPr>
              <w:t>pecies at Risk (SAR) Working Group</w:t>
            </w:r>
            <w:r w:rsidR="000831A2" w:rsidRPr="00681119">
              <w:rPr>
                <w:rFonts w:ascii="Times New Roman" w:eastAsia="Times New Roman" w:hAnsi="Times New Roman" w:cs="Times New Roman"/>
                <w:sz w:val="24"/>
                <w:szCs w:val="24"/>
                <w:lang w:eastAsia="en-CA"/>
              </w:rPr>
              <w:t xml:space="preserve"> </w:t>
            </w:r>
            <w:r w:rsidR="000831A2">
              <w:rPr>
                <w:rFonts w:ascii="Times New Roman" w:eastAsia="Times New Roman" w:hAnsi="Times New Roman" w:cs="Times New Roman"/>
                <w:sz w:val="24"/>
                <w:szCs w:val="24"/>
                <w:lang w:eastAsia="en-CA"/>
              </w:rPr>
              <w:t>(</w:t>
            </w:r>
            <w:r w:rsidR="000831A2" w:rsidRPr="00681119">
              <w:rPr>
                <w:rFonts w:ascii="Times New Roman" w:eastAsia="Times New Roman" w:hAnsi="Times New Roman" w:cs="Times New Roman"/>
                <w:sz w:val="24"/>
                <w:szCs w:val="24"/>
                <w:lang w:eastAsia="en-CA"/>
              </w:rPr>
              <w:t>WG</w:t>
            </w:r>
            <w:r w:rsidR="000831A2">
              <w:rPr>
                <w:rFonts w:ascii="Times New Roman" w:eastAsia="Times New Roman" w:hAnsi="Times New Roman" w:cs="Times New Roman"/>
                <w:sz w:val="24"/>
                <w:szCs w:val="24"/>
                <w:lang w:eastAsia="en-CA"/>
              </w:rPr>
              <w:t>)</w:t>
            </w:r>
            <w:r w:rsidR="000831A2" w:rsidRPr="00681119">
              <w:rPr>
                <w:rFonts w:ascii="Times New Roman" w:eastAsia="Times New Roman" w:hAnsi="Times New Roman" w:cs="Times New Roman"/>
                <w:sz w:val="24"/>
                <w:szCs w:val="24"/>
                <w:lang w:eastAsia="en-CA"/>
              </w:rPr>
              <w:t xml:space="preserve"> Co-Chair  </w:t>
            </w:r>
          </w:p>
        </w:tc>
      </w:tr>
      <w:tr w:rsidR="002544F3" w:rsidRPr="00681119" w14:paraId="2E4F8C37"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64FDA0F"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Jarrad Sitland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6D5B2C" w14:textId="41A07786" w:rsidR="002544F3" w:rsidRPr="00681119" w:rsidRDefault="000831A2" w:rsidP="0015627E">
            <w:pPr>
              <w:tabs>
                <w:tab w:val="left" w:pos="411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Fisheries Management Officer, DFO RM </w:t>
            </w:r>
          </w:p>
        </w:tc>
      </w:tr>
      <w:tr w:rsidR="002B3F83" w:rsidRPr="00681119" w14:paraId="4FDEA06F"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CC2DCBE"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Reide Thomas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A9B38CC"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Integration Committee, Policy Analyst, DFO P&amp;E </w:t>
            </w:r>
          </w:p>
        </w:tc>
      </w:tr>
      <w:tr w:rsidR="002B3F83" w:rsidRPr="00681119" w14:paraId="4553BD7E" w14:textId="77777777" w:rsidTr="0015627E">
        <w:trPr>
          <w:jc w:val="center"/>
        </w:trPr>
        <w:tc>
          <w:tcPr>
            <w:tcW w:w="10706" w:type="dxa"/>
            <w:gridSpan w:val="2"/>
            <w:tcBorders>
              <w:top w:val="single" w:sz="4" w:space="0" w:color="auto"/>
              <w:left w:val="single" w:sz="4" w:space="0" w:color="auto"/>
              <w:bottom w:val="single" w:sz="4" w:space="0" w:color="auto"/>
              <w:right w:val="single" w:sz="4" w:space="0" w:color="auto"/>
            </w:tcBorders>
            <w:shd w:val="clear" w:color="auto" w:fill="DEEAF6"/>
          </w:tcPr>
          <w:p w14:paraId="2ABD9040" w14:textId="77777777" w:rsidR="002B3F83" w:rsidRPr="00681119" w:rsidRDefault="002B3F83" w:rsidP="0015627E">
            <w:pPr>
              <w:tabs>
                <w:tab w:val="left" w:pos="4111"/>
              </w:tabs>
              <w:spacing w:after="0" w:line="240" w:lineRule="auto"/>
              <w:rPr>
                <w:rFonts w:ascii="Times New Roman" w:eastAsia="Times New Roman" w:hAnsi="Times New Roman" w:cs="Times New Roman"/>
                <w:i/>
                <w:sz w:val="24"/>
                <w:szCs w:val="24"/>
                <w:lang w:eastAsia="en-CA"/>
              </w:rPr>
            </w:pPr>
            <w:r w:rsidRPr="00681119">
              <w:rPr>
                <w:rFonts w:ascii="Times New Roman" w:eastAsia="Times New Roman" w:hAnsi="Times New Roman" w:cs="Times New Roman"/>
                <w:i/>
                <w:sz w:val="24"/>
                <w:szCs w:val="24"/>
                <w:lang w:eastAsia="en-CA"/>
              </w:rPr>
              <w:t>U.S. Participants:</w:t>
            </w:r>
          </w:p>
        </w:tc>
      </w:tr>
      <w:tr w:rsidR="002B3F83" w:rsidRPr="00681119" w14:paraId="3B4FEF51"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899673C"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Jamie </w:t>
            </w:r>
            <w:proofErr w:type="spellStart"/>
            <w:r w:rsidRPr="00681119">
              <w:rPr>
                <w:rFonts w:ascii="Times New Roman" w:eastAsia="Times New Roman" w:hAnsi="Times New Roman" w:cs="Times New Roman"/>
                <w:sz w:val="24"/>
                <w:szCs w:val="24"/>
                <w:lang w:eastAsia="en-CA"/>
              </w:rPr>
              <w:t>Cournane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01A482E"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Lead Fishery Analyst for Groundfish, NEFMC</w:t>
            </w:r>
          </w:p>
        </w:tc>
      </w:tr>
      <w:tr w:rsidR="002B3F83" w:rsidRPr="00681119" w14:paraId="0EF28C1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49CD1C4"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Elizabeth </w:t>
            </w:r>
            <w:proofErr w:type="spellStart"/>
            <w:r w:rsidRPr="00681119">
              <w:rPr>
                <w:rFonts w:ascii="Times New Roman" w:eastAsia="Times New Roman" w:hAnsi="Times New Roman" w:cs="Times New Roman"/>
                <w:sz w:val="24"/>
                <w:szCs w:val="24"/>
                <w:lang w:eastAsia="en-CA"/>
              </w:rPr>
              <w:t>Etrie</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F280FCB"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Industry, </w:t>
            </w:r>
            <w:r w:rsidRPr="00681119">
              <w:rPr>
                <w:rFonts w:ascii="Times New Roman" w:eastAsia="Times New Roman" w:hAnsi="Times New Roman" w:cs="Times New Roman"/>
                <w:sz w:val="24"/>
                <w:szCs w:val="24"/>
              </w:rPr>
              <w:t>New England Fishery Management Council (</w:t>
            </w:r>
            <w:r w:rsidRPr="00681119">
              <w:rPr>
                <w:rFonts w:ascii="Times New Roman" w:eastAsia="Times New Roman" w:hAnsi="Times New Roman" w:cs="Times New Roman"/>
                <w:sz w:val="24"/>
                <w:szCs w:val="24"/>
                <w:lang w:eastAsia="en-CA"/>
              </w:rPr>
              <w:t>NEFMC)</w:t>
            </w:r>
            <w:r w:rsidR="007D4CA1" w:rsidRPr="00681119">
              <w:rPr>
                <w:rFonts w:ascii="Times New Roman" w:eastAsia="Times New Roman" w:hAnsi="Times New Roman" w:cs="Times New Roman"/>
                <w:sz w:val="24"/>
                <w:szCs w:val="24"/>
                <w:lang w:eastAsia="en-CA"/>
              </w:rPr>
              <w:t>, TMGC Co-Chair</w:t>
            </w:r>
          </w:p>
        </w:tc>
      </w:tr>
      <w:tr w:rsidR="002B3F83" w:rsidRPr="00681119" w14:paraId="45AFEE1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9F4B0FD"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Marianne Ferguson</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B368599" w14:textId="77777777" w:rsidR="002B3F83" w:rsidRPr="00681119" w:rsidRDefault="002B3F83" w:rsidP="002544F3">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Policy Analyst, </w:t>
            </w:r>
            <w:r w:rsidR="002544F3" w:rsidRPr="00681119">
              <w:rPr>
                <w:rFonts w:ascii="Times New Roman" w:eastAsia="Times New Roman" w:hAnsi="Times New Roman" w:cs="Times New Roman"/>
                <w:sz w:val="24"/>
                <w:szCs w:val="24"/>
              </w:rPr>
              <w:t>NMFS</w:t>
            </w:r>
            <w:r w:rsidRPr="00681119">
              <w:rPr>
                <w:rFonts w:ascii="Times New Roman" w:eastAsia="Times New Roman" w:hAnsi="Times New Roman" w:cs="Times New Roman"/>
                <w:sz w:val="24"/>
                <w:szCs w:val="24"/>
              </w:rPr>
              <w:t xml:space="preserve"> GARFO National Environmental Policy Act (NEPA)</w:t>
            </w:r>
          </w:p>
        </w:tc>
      </w:tr>
      <w:tr w:rsidR="002B3F83" w:rsidRPr="00681119" w14:paraId="2F49132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094DA1FB"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Jean Higgins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024BC173" w14:textId="623C9254"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NMFS GARFO Protected Resource Division</w:t>
            </w:r>
            <w:r w:rsidR="002544F3" w:rsidRPr="00681119">
              <w:rPr>
                <w:rFonts w:ascii="Times New Roman" w:eastAsia="Times New Roman" w:hAnsi="Times New Roman" w:cs="Times New Roman"/>
                <w:sz w:val="24"/>
                <w:szCs w:val="24"/>
                <w:lang w:eastAsia="en-CA"/>
              </w:rPr>
              <w:t xml:space="preserve">, SAR WG Co-Chair  </w:t>
            </w:r>
          </w:p>
        </w:tc>
      </w:tr>
      <w:tr w:rsidR="002544F3" w:rsidRPr="00681119" w14:paraId="2C9F8BD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1705F64"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Victoria </w:t>
            </w:r>
            <w:proofErr w:type="spellStart"/>
            <w:r w:rsidRPr="00681119">
              <w:rPr>
                <w:rFonts w:ascii="Times New Roman" w:eastAsia="Times New Roman" w:hAnsi="Times New Roman" w:cs="Times New Roman"/>
                <w:sz w:val="24"/>
                <w:szCs w:val="24"/>
                <w:lang w:eastAsia="en-CA"/>
              </w:rPr>
              <w:t>Luu</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6F084DDA"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Marine Resource Management Specialist, NEFSC</w:t>
            </w:r>
            <w:r w:rsidR="004E495F" w:rsidRPr="00681119">
              <w:rPr>
                <w:rFonts w:ascii="Times New Roman" w:eastAsia="Times New Roman" w:hAnsi="Times New Roman" w:cs="Times New Roman"/>
                <w:sz w:val="24"/>
                <w:szCs w:val="24"/>
                <w:lang w:eastAsia="en-CA"/>
              </w:rPr>
              <w:t xml:space="preserve"> Fishery Monitoring and Research Division</w:t>
            </w:r>
            <w:r w:rsidRPr="00681119">
              <w:rPr>
                <w:rFonts w:ascii="Times New Roman" w:eastAsia="Times New Roman" w:hAnsi="Times New Roman" w:cs="Times New Roman"/>
                <w:sz w:val="24"/>
                <w:szCs w:val="24"/>
                <w:lang w:eastAsia="en-CA"/>
              </w:rPr>
              <w:t xml:space="preserve"> (Observer)</w:t>
            </w:r>
          </w:p>
        </w:tc>
      </w:tr>
      <w:tr w:rsidR="002B3F83" w:rsidRPr="00681119" w14:paraId="6A4CC920"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7FC3D937"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Tom </w:t>
            </w:r>
            <w:proofErr w:type="spellStart"/>
            <w:r w:rsidRPr="00681119">
              <w:rPr>
                <w:rFonts w:ascii="Times New Roman" w:eastAsia="Times New Roman" w:hAnsi="Times New Roman" w:cs="Times New Roman"/>
                <w:sz w:val="24"/>
                <w:szCs w:val="24"/>
                <w:lang w:eastAsia="en-CA"/>
              </w:rPr>
              <w:t>Nies</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77122B2"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Executive Director, NEFMC</w:t>
            </w:r>
          </w:p>
        </w:tc>
      </w:tr>
      <w:tr w:rsidR="002B3F83" w:rsidRPr="00681119" w14:paraId="0A63A6D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1ECCAEE3"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Eric Reid</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D5E0146"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NEFMC</w:t>
            </w:r>
          </w:p>
        </w:tc>
      </w:tr>
      <w:tr w:rsidR="002544F3" w:rsidRPr="00681119" w14:paraId="717894A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C0503E4"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lastRenderedPageBreak/>
              <w:t>Dan Salerno</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5772FD9F"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NEFMC </w:t>
            </w:r>
          </w:p>
        </w:tc>
      </w:tr>
      <w:tr w:rsidR="002B3F83" w:rsidRPr="00681119" w14:paraId="465E5756"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9EBA6FB" w14:textId="05063EB5" w:rsidR="002B3F83" w:rsidRPr="00681119" w:rsidRDefault="00936AE0"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Dr. </w:t>
            </w:r>
            <w:r w:rsidR="002B3F83" w:rsidRPr="00681119">
              <w:rPr>
                <w:rFonts w:ascii="Times New Roman" w:eastAsia="Times New Roman" w:hAnsi="Times New Roman" w:cs="Times New Roman"/>
                <w:sz w:val="24"/>
                <w:szCs w:val="24"/>
                <w:lang w:eastAsia="en-CA"/>
              </w:rPr>
              <w:t>Michael Simpkins</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2071BCA2"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Chief, </w:t>
            </w:r>
            <w:r w:rsidRPr="00681119">
              <w:rPr>
                <w:rFonts w:ascii="Times New Roman" w:eastAsia="Times New Roman" w:hAnsi="Times New Roman" w:cs="Times New Roman"/>
                <w:sz w:val="24"/>
                <w:szCs w:val="24"/>
              </w:rPr>
              <w:t>NMFS NEFSC Resource Evaluation and Assessment Division (READ)</w:t>
            </w:r>
          </w:p>
        </w:tc>
      </w:tr>
      <w:tr w:rsidR="002B3F83" w:rsidRPr="00681119" w14:paraId="30DD5945"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2C4958D5"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Spencer Talmage</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4E1AE03" w14:textId="77777777" w:rsidR="002B3F83" w:rsidRPr="00681119" w:rsidRDefault="002B3F8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Fishery Management Specialist, NMFS GARFO SFD</w:t>
            </w:r>
          </w:p>
        </w:tc>
      </w:tr>
      <w:tr w:rsidR="007839C9" w:rsidRPr="00681119" w14:paraId="41368983"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36B67E0A" w14:textId="49927678" w:rsidR="007839C9" w:rsidRPr="00681119" w:rsidRDefault="00936AE0" w:rsidP="0015627E">
            <w:pPr>
              <w:tabs>
                <w:tab w:val="left" w:pos="4111"/>
              </w:tabs>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Dr. </w:t>
            </w:r>
            <w:proofErr w:type="spellStart"/>
            <w:r w:rsidR="007839C9" w:rsidRPr="00681119">
              <w:rPr>
                <w:rFonts w:ascii="Times New Roman" w:eastAsia="Times New Roman" w:hAnsi="Times New Roman" w:cs="Times New Roman"/>
                <w:sz w:val="24"/>
                <w:szCs w:val="24"/>
                <w:lang w:eastAsia="en-CA"/>
              </w:rPr>
              <w:t>Talya</w:t>
            </w:r>
            <w:proofErr w:type="spellEnd"/>
            <w:r w:rsidR="007839C9" w:rsidRPr="00681119">
              <w:rPr>
                <w:rFonts w:ascii="Times New Roman" w:eastAsia="Times New Roman" w:hAnsi="Times New Roman" w:cs="Times New Roman"/>
                <w:sz w:val="24"/>
                <w:szCs w:val="24"/>
                <w:lang w:eastAsia="en-CA"/>
              </w:rPr>
              <w:t xml:space="preserve"> </w:t>
            </w:r>
            <w:proofErr w:type="spellStart"/>
            <w:r w:rsidR="007839C9" w:rsidRPr="00681119">
              <w:rPr>
                <w:rFonts w:ascii="Times New Roman" w:eastAsia="Times New Roman" w:hAnsi="Times New Roman" w:cs="Times New Roman"/>
                <w:sz w:val="24"/>
                <w:szCs w:val="24"/>
                <w:lang w:eastAsia="en-CA"/>
              </w:rPr>
              <w:t>tenBrink</w:t>
            </w:r>
            <w:proofErr w:type="spellEnd"/>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120E1489" w14:textId="094B6E06" w:rsidR="007839C9" w:rsidRPr="00681119" w:rsidRDefault="007839C9" w:rsidP="002E4151">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GIS Lab and Program Lead, NMFS</w:t>
            </w:r>
            <w:r w:rsidR="002E4151">
              <w:rPr>
                <w:rFonts w:ascii="Times New Roman" w:eastAsia="Times New Roman" w:hAnsi="Times New Roman" w:cs="Times New Roman"/>
                <w:sz w:val="24"/>
                <w:szCs w:val="24"/>
                <w:lang w:eastAsia="en-CA"/>
              </w:rPr>
              <w:t xml:space="preserve"> GARFO</w:t>
            </w:r>
            <w:r w:rsidRPr="00681119">
              <w:rPr>
                <w:rFonts w:ascii="Times New Roman" w:eastAsia="Times New Roman" w:hAnsi="Times New Roman" w:cs="Times New Roman"/>
                <w:sz w:val="24"/>
                <w:szCs w:val="24"/>
                <w:lang w:eastAsia="en-CA"/>
              </w:rPr>
              <w:t>, TRAC Co-Chair</w:t>
            </w:r>
          </w:p>
        </w:tc>
      </w:tr>
      <w:tr w:rsidR="002544F3" w:rsidRPr="00681119" w14:paraId="486ADB9C" w14:textId="77777777" w:rsidTr="0015627E">
        <w:trPr>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14:paraId="644633D7" w14:textId="77777777" w:rsidR="002544F3" w:rsidRPr="00681119" w:rsidRDefault="002544F3" w:rsidP="0015627E">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Tara </w:t>
            </w:r>
            <w:proofErr w:type="spellStart"/>
            <w:r w:rsidRPr="00681119">
              <w:rPr>
                <w:rFonts w:ascii="Times New Roman" w:eastAsia="Times New Roman" w:hAnsi="Times New Roman" w:cs="Times New Roman"/>
                <w:sz w:val="24"/>
                <w:szCs w:val="24"/>
                <w:lang w:eastAsia="en-CA"/>
              </w:rPr>
              <w:t>Trinko</w:t>
            </w:r>
            <w:proofErr w:type="spellEnd"/>
            <w:r w:rsidRPr="00681119">
              <w:rPr>
                <w:rFonts w:ascii="Times New Roman" w:eastAsia="Times New Roman" w:hAnsi="Times New Roman" w:cs="Times New Roman"/>
                <w:sz w:val="24"/>
                <w:szCs w:val="24"/>
                <w:lang w:eastAsia="en-CA"/>
              </w:rPr>
              <w:t xml:space="preserve">-Lake </w:t>
            </w:r>
          </w:p>
        </w:tc>
        <w:tc>
          <w:tcPr>
            <w:tcW w:w="7646" w:type="dxa"/>
            <w:tcBorders>
              <w:top w:val="single" w:sz="4" w:space="0" w:color="auto"/>
              <w:left w:val="single" w:sz="4" w:space="0" w:color="auto"/>
              <w:bottom w:val="single" w:sz="4" w:space="0" w:color="auto"/>
              <w:right w:val="single" w:sz="4" w:space="0" w:color="auto"/>
            </w:tcBorders>
            <w:shd w:val="clear" w:color="auto" w:fill="auto"/>
          </w:tcPr>
          <w:p w14:paraId="743FA35B" w14:textId="77777777" w:rsidR="002544F3" w:rsidRPr="00681119" w:rsidRDefault="002544F3" w:rsidP="00586249">
            <w:pPr>
              <w:tabs>
                <w:tab w:val="left" w:pos="4111"/>
              </w:tabs>
              <w:spacing w:after="0" w:line="240" w:lineRule="auto"/>
              <w:rPr>
                <w:rFonts w:ascii="Times New Roman" w:eastAsia="Times New Roman" w:hAnsi="Times New Roman" w:cs="Times New Roman"/>
                <w:sz w:val="24"/>
                <w:szCs w:val="24"/>
                <w:lang w:eastAsia="en-CA"/>
              </w:rPr>
            </w:pPr>
            <w:r w:rsidRPr="00681119">
              <w:rPr>
                <w:rFonts w:ascii="Times New Roman" w:eastAsia="Times New Roman" w:hAnsi="Times New Roman" w:cs="Times New Roman"/>
                <w:sz w:val="24"/>
                <w:szCs w:val="24"/>
                <w:lang w:eastAsia="en-CA"/>
              </w:rPr>
              <w:t xml:space="preserve">Deputy, NMFS NEFSC </w:t>
            </w:r>
            <w:r w:rsidR="00586249">
              <w:rPr>
                <w:rFonts w:ascii="Times New Roman" w:eastAsia="Times New Roman" w:hAnsi="Times New Roman" w:cs="Times New Roman"/>
                <w:sz w:val="24"/>
                <w:szCs w:val="24"/>
                <w:lang w:eastAsia="en-CA"/>
              </w:rPr>
              <w:t xml:space="preserve">READ, </w:t>
            </w:r>
            <w:r w:rsidRPr="00681119">
              <w:rPr>
                <w:rFonts w:ascii="Times New Roman" w:eastAsia="Times New Roman" w:hAnsi="Times New Roman" w:cs="Times New Roman"/>
                <w:sz w:val="24"/>
                <w:szCs w:val="24"/>
                <w:lang w:eastAsia="en-CA"/>
              </w:rPr>
              <w:t>former TRAC Co-Chair</w:t>
            </w:r>
          </w:p>
        </w:tc>
      </w:tr>
    </w:tbl>
    <w:p w14:paraId="233DEBE0" w14:textId="77777777" w:rsidR="00EC2D5F" w:rsidRDefault="00EC2D5F">
      <w:pPr>
        <w:rPr>
          <w:rFonts w:ascii="Times New Roman" w:hAnsi="Times New Roman" w:cs="Times New Roman"/>
          <w:b/>
        </w:rPr>
      </w:pPr>
    </w:p>
    <w:p w14:paraId="4677CBC2" w14:textId="6BB1E8D4" w:rsidR="001B4FC4" w:rsidRPr="00681119" w:rsidRDefault="00681119">
      <w:pPr>
        <w:rPr>
          <w:rFonts w:ascii="Times New Roman" w:hAnsi="Times New Roman" w:cs="Times New Roman"/>
          <w:b/>
        </w:rPr>
      </w:pPr>
      <w:r w:rsidRPr="00681119">
        <w:rPr>
          <w:rFonts w:ascii="Times New Roman" w:hAnsi="Times New Roman" w:cs="Times New Roman"/>
          <w:b/>
        </w:rPr>
        <w:t xml:space="preserve">Opening Remarks from Steering Committee Co-Chairs </w:t>
      </w:r>
    </w:p>
    <w:p w14:paraId="7CD0B461" w14:textId="1A15F39F" w:rsidR="007C4525" w:rsidRDefault="007C4525" w:rsidP="007C4525">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Mr. </w:t>
      </w:r>
      <w:r w:rsidR="00A32F07">
        <w:rPr>
          <w:rFonts w:ascii="Times New Roman" w:eastAsia="Times New Roman" w:hAnsi="Times New Roman" w:cs="Times New Roman"/>
          <w:color w:val="000000"/>
        </w:rPr>
        <w:t xml:space="preserve">Michael </w:t>
      </w:r>
      <w:proofErr w:type="spellStart"/>
      <w:r w:rsidR="00A32F07">
        <w:rPr>
          <w:rFonts w:ascii="Times New Roman" w:eastAsia="Times New Roman" w:hAnsi="Times New Roman" w:cs="Times New Roman"/>
          <w:color w:val="000000"/>
        </w:rPr>
        <w:t>Pentony</w:t>
      </w:r>
      <w:proofErr w:type="spellEnd"/>
      <w:r w:rsidR="00A32F0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started his opening remarks by welcoming the participants and noting that </w:t>
      </w:r>
      <w:r w:rsidRPr="007C4525">
        <w:rPr>
          <w:rFonts w:ascii="Times New Roman" w:eastAsia="Times New Roman" w:hAnsi="Times New Roman" w:cs="Times New Roman"/>
          <w:color w:val="000000"/>
        </w:rPr>
        <w:t xml:space="preserve">April 25th marked the end of the NOAA “evacuation order” and the start of </w:t>
      </w:r>
      <w:r>
        <w:rPr>
          <w:rFonts w:ascii="Times New Roman" w:eastAsia="Times New Roman" w:hAnsi="Times New Roman" w:cs="Times New Roman"/>
          <w:color w:val="000000"/>
        </w:rPr>
        <w:t xml:space="preserve">the </w:t>
      </w:r>
      <w:r w:rsidRPr="007C4525">
        <w:rPr>
          <w:rFonts w:ascii="Times New Roman" w:eastAsia="Times New Roman" w:hAnsi="Times New Roman" w:cs="Times New Roman"/>
          <w:color w:val="000000"/>
        </w:rPr>
        <w:t xml:space="preserve">return to office process. </w:t>
      </w:r>
      <w:r>
        <w:rPr>
          <w:rFonts w:ascii="Times New Roman" w:eastAsia="Times New Roman" w:hAnsi="Times New Roman" w:cs="Times New Roman"/>
          <w:color w:val="000000"/>
        </w:rPr>
        <w:t>He stated that o</w:t>
      </w:r>
      <w:r w:rsidRPr="007C4525">
        <w:rPr>
          <w:rFonts w:ascii="Times New Roman" w:eastAsia="Times New Roman" w:hAnsi="Times New Roman" w:cs="Times New Roman"/>
          <w:color w:val="000000"/>
        </w:rPr>
        <w:t>ver the coming months, staff will return to the office after more tha</w:t>
      </w:r>
      <w:r>
        <w:rPr>
          <w:rFonts w:ascii="Times New Roman" w:eastAsia="Times New Roman" w:hAnsi="Times New Roman" w:cs="Times New Roman"/>
          <w:color w:val="000000"/>
        </w:rPr>
        <w:t xml:space="preserve">n two years of working at home, but </w:t>
      </w:r>
      <w:r w:rsidRPr="007C4525">
        <w:rPr>
          <w:rFonts w:ascii="Times New Roman" w:eastAsia="Times New Roman" w:hAnsi="Times New Roman" w:cs="Times New Roman"/>
          <w:color w:val="000000"/>
        </w:rPr>
        <w:t>there will still be an emphas</w:t>
      </w:r>
      <w:r>
        <w:rPr>
          <w:rFonts w:ascii="Times New Roman" w:eastAsia="Times New Roman" w:hAnsi="Times New Roman" w:cs="Times New Roman"/>
          <w:color w:val="000000"/>
        </w:rPr>
        <w:t xml:space="preserve">is on flexibility and telework. He followed with a </w:t>
      </w:r>
      <w:r w:rsidRPr="007C4525">
        <w:rPr>
          <w:rFonts w:ascii="Times New Roman" w:eastAsia="Times New Roman" w:hAnsi="Times New Roman" w:cs="Times New Roman"/>
          <w:color w:val="000000"/>
        </w:rPr>
        <w:t xml:space="preserve">report that 15 mother and calf </w:t>
      </w:r>
      <w:r>
        <w:rPr>
          <w:rFonts w:ascii="Times New Roman" w:eastAsia="Times New Roman" w:hAnsi="Times New Roman" w:cs="Times New Roman"/>
          <w:color w:val="000000"/>
        </w:rPr>
        <w:t xml:space="preserve">Right whale </w:t>
      </w:r>
      <w:r w:rsidRPr="007C4525">
        <w:rPr>
          <w:rFonts w:ascii="Times New Roman" w:eastAsia="Times New Roman" w:hAnsi="Times New Roman" w:cs="Times New Roman"/>
          <w:color w:val="000000"/>
        </w:rPr>
        <w:t>pairs were sighted in Southeastern U.S. waters throughout the winter calving months. Many of these pairs have already moved north and have been re-sighted in waters in and around Cape Cod Bay in recent weeks, along with over 100 other animals from this small population. While these large numbers are exciting to see in U.S. waters, they are also a good reminder of the importance of reducing ris</w:t>
      </w:r>
      <w:r>
        <w:rPr>
          <w:rFonts w:ascii="Times New Roman" w:eastAsia="Times New Roman" w:hAnsi="Times New Roman" w:cs="Times New Roman"/>
          <w:color w:val="000000"/>
        </w:rPr>
        <w:t>k</w:t>
      </w:r>
      <w:r w:rsidR="00A32F0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to these endangered whale</w:t>
      </w:r>
      <w:r w:rsidR="00A32F0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Next, he shared that on </w:t>
      </w:r>
      <w:r w:rsidR="00A32F07">
        <w:rPr>
          <w:rFonts w:ascii="Times New Roman" w:eastAsia="Times New Roman" w:hAnsi="Times New Roman" w:cs="Times New Roman"/>
          <w:color w:val="000000"/>
        </w:rPr>
        <w:t>April 12, 2022, NOAA Fisheries</w:t>
      </w:r>
      <w:r w:rsidRPr="007C4525">
        <w:rPr>
          <w:rFonts w:ascii="Times New Roman" w:eastAsia="Times New Roman" w:hAnsi="Times New Roman" w:cs="Times New Roman"/>
          <w:color w:val="000000"/>
        </w:rPr>
        <w:t xml:space="preserve"> approved</w:t>
      </w:r>
      <w:r>
        <w:rPr>
          <w:rFonts w:ascii="Times New Roman" w:eastAsia="Times New Roman" w:hAnsi="Times New Roman" w:cs="Times New Roman"/>
          <w:color w:val="000000"/>
        </w:rPr>
        <w:t xml:space="preserve"> Groundfish Amendment 23 in full. </w:t>
      </w:r>
      <w:r w:rsidR="00A32F07">
        <w:rPr>
          <w:rFonts w:ascii="Times New Roman" w:eastAsia="Times New Roman" w:hAnsi="Times New Roman" w:cs="Times New Roman"/>
          <w:color w:val="000000"/>
        </w:rPr>
        <w:t>Management m</w:t>
      </w:r>
      <w:r w:rsidRPr="007C4525">
        <w:rPr>
          <w:rFonts w:ascii="Times New Roman" w:eastAsia="Times New Roman" w:hAnsi="Times New Roman" w:cs="Times New Roman"/>
          <w:color w:val="000000"/>
        </w:rPr>
        <w:t>easures include a target at-sea monitoring coverage rate of 100% for sector groundfish trips, and the option for vessels to use two electronic monitoring models in place of human at-sea monitors, and other improvements to the monitoring program.</w:t>
      </w:r>
      <w:r>
        <w:rPr>
          <w:rFonts w:ascii="Times New Roman" w:eastAsia="Times New Roman" w:hAnsi="Times New Roman" w:cs="Times New Roman"/>
          <w:color w:val="000000"/>
        </w:rPr>
        <w:t xml:space="preserve"> </w:t>
      </w:r>
      <w:r w:rsidR="00A32F07">
        <w:rPr>
          <w:rFonts w:ascii="Times New Roman" w:eastAsia="Times New Roman" w:hAnsi="Times New Roman" w:cs="Times New Roman"/>
          <w:color w:val="000000"/>
        </w:rPr>
        <w:t>NOAA Fisheries</w:t>
      </w:r>
      <w:r w:rsidRPr="007C4525">
        <w:rPr>
          <w:rFonts w:ascii="Times New Roman" w:eastAsia="Times New Roman" w:hAnsi="Times New Roman" w:cs="Times New Roman"/>
          <w:color w:val="000000"/>
        </w:rPr>
        <w:t xml:space="preserve"> expects to publish a final rule and implement Amendment 23 this summer.  Beginning May 1, the at-sea monitoring coverage target </w:t>
      </w:r>
      <w:r>
        <w:rPr>
          <w:rFonts w:ascii="Times New Roman" w:eastAsia="Times New Roman" w:hAnsi="Times New Roman" w:cs="Times New Roman"/>
          <w:color w:val="000000"/>
        </w:rPr>
        <w:t>was set at</w:t>
      </w:r>
      <w:r w:rsidRPr="007C4525">
        <w:rPr>
          <w:rFonts w:ascii="Times New Roman" w:eastAsia="Times New Roman" w:hAnsi="Times New Roman" w:cs="Times New Roman"/>
          <w:color w:val="000000"/>
        </w:rPr>
        <w:t xml:space="preserve"> 99 percent and then will increase to 100 percent when Amendment 23 </w:t>
      </w:r>
      <w:r>
        <w:rPr>
          <w:rFonts w:ascii="Times New Roman" w:eastAsia="Times New Roman" w:hAnsi="Times New Roman" w:cs="Times New Roman"/>
          <w:color w:val="000000"/>
        </w:rPr>
        <w:t xml:space="preserve">is implemented. Lastly, he </w:t>
      </w:r>
      <w:r w:rsidRPr="007C4525">
        <w:rPr>
          <w:rFonts w:ascii="Times New Roman" w:eastAsia="Times New Roman" w:hAnsi="Times New Roman" w:cs="Times New Roman"/>
          <w:color w:val="000000"/>
        </w:rPr>
        <w:t>introduce</w:t>
      </w:r>
      <w:r>
        <w:rPr>
          <w:rFonts w:ascii="Times New Roman" w:eastAsia="Times New Roman" w:hAnsi="Times New Roman" w:cs="Times New Roman"/>
          <w:color w:val="000000"/>
        </w:rPr>
        <w:t>d</w:t>
      </w:r>
      <w:r w:rsidRPr="007C4525">
        <w:rPr>
          <w:rFonts w:ascii="Times New Roman" w:eastAsia="Times New Roman" w:hAnsi="Times New Roman" w:cs="Times New Roman"/>
          <w:color w:val="000000"/>
        </w:rPr>
        <w:t xml:space="preserve"> Dr. </w:t>
      </w:r>
      <w:proofErr w:type="spellStart"/>
      <w:r w:rsidRPr="007C4525">
        <w:rPr>
          <w:rFonts w:ascii="Times New Roman" w:eastAsia="Times New Roman" w:hAnsi="Times New Roman" w:cs="Times New Roman"/>
          <w:color w:val="000000"/>
        </w:rPr>
        <w:t>Talya</w:t>
      </w:r>
      <w:proofErr w:type="spellEnd"/>
      <w:r w:rsidRPr="007C4525">
        <w:rPr>
          <w:rFonts w:ascii="Times New Roman" w:eastAsia="Times New Roman" w:hAnsi="Times New Roman" w:cs="Times New Roman"/>
          <w:color w:val="000000"/>
        </w:rPr>
        <w:t xml:space="preserve"> </w:t>
      </w:r>
      <w:proofErr w:type="spellStart"/>
      <w:r w:rsidRPr="007C4525">
        <w:rPr>
          <w:rFonts w:ascii="Times New Roman" w:eastAsia="Times New Roman" w:hAnsi="Times New Roman" w:cs="Times New Roman"/>
          <w:color w:val="000000"/>
        </w:rPr>
        <w:t>tenBrink</w:t>
      </w:r>
      <w:proofErr w:type="spellEnd"/>
      <w:r w:rsidRPr="007C4525">
        <w:rPr>
          <w:rFonts w:ascii="Times New Roman" w:eastAsia="Times New Roman" w:hAnsi="Times New Roman" w:cs="Times New Roman"/>
          <w:color w:val="000000"/>
        </w:rPr>
        <w:t xml:space="preserve">, who will temporarily replace Tara </w:t>
      </w:r>
      <w:proofErr w:type="spellStart"/>
      <w:r w:rsidRPr="007C4525">
        <w:rPr>
          <w:rFonts w:ascii="Times New Roman" w:eastAsia="Times New Roman" w:hAnsi="Times New Roman" w:cs="Times New Roman"/>
          <w:color w:val="000000"/>
        </w:rPr>
        <w:t>Trinko</w:t>
      </w:r>
      <w:proofErr w:type="spellEnd"/>
      <w:r w:rsidRPr="007C4525">
        <w:rPr>
          <w:rFonts w:ascii="Times New Roman" w:eastAsia="Times New Roman" w:hAnsi="Times New Roman" w:cs="Times New Roman"/>
          <w:color w:val="000000"/>
        </w:rPr>
        <w:t>-Lake as the U.S. TRAC co-chair. She holds a PhD in Marine Policy from the University of Rhode Island and has worked for many years on socio-environmental systems. She leads the GARFO GIS Lab and Program.</w:t>
      </w:r>
    </w:p>
    <w:p w14:paraId="6DA4E472" w14:textId="77777777" w:rsidR="007C4525" w:rsidRPr="007C4525" w:rsidRDefault="007C4525" w:rsidP="007C4525">
      <w:pPr>
        <w:spacing w:after="0" w:line="240" w:lineRule="auto"/>
        <w:ind w:left="720"/>
        <w:textAlignment w:val="baseline"/>
        <w:rPr>
          <w:rFonts w:ascii="Times New Roman" w:eastAsia="Times New Roman" w:hAnsi="Times New Roman" w:cs="Times New Roman"/>
          <w:color w:val="000000"/>
        </w:rPr>
      </w:pPr>
    </w:p>
    <w:p w14:paraId="69DCE950" w14:textId="6F8F84B3" w:rsidR="001B4FC4" w:rsidRPr="00681119" w:rsidRDefault="009C76EF">
      <w:pPr>
        <w:rPr>
          <w:rFonts w:ascii="Times New Roman" w:hAnsi="Times New Roman" w:cs="Times New Roman"/>
        </w:rPr>
      </w:pPr>
      <w:r>
        <w:rPr>
          <w:rFonts w:ascii="Times New Roman" w:hAnsi="Times New Roman" w:cs="Times New Roman"/>
        </w:rPr>
        <w:t xml:space="preserve">Mr. </w:t>
      </w:r>
      <w:r w:rsidR="001B4FC4" w:rsidRPr="00681119">
        <w:rPr>
          <w:rFonts w:ascii="Times New Roman" w:hAnsi="Times New Roman" w:cs="Times New Roman"/>
        </w:rPr>
        <w:t xml:space="preserve">Doug </w:t>
      </w:r>
      <w:r>
        <w:rPr>
          <w:rFonts w:ascii="Times New Roman" w:hAnsi="Times New Roman" w:cs="Times New Roman"/>
        </w:rPr>
        <w:t xml:space="preserve">Wentzell followed </w:t>
      </w:r>
      <w:r w:rsidR="00A32F07">
        <w:rPr>
          <w:rFonts w:ascii="Times New Roman" w:hAnsi="Times New Roman" w:cs="Times New Roman"/>
        </w:rPr>
        <w:t xml:space="preserve">by encouraging </w:t>
      </w:r>
      <w:r w:rsidR="000270F0">
        <w:rPr>
          <w:rFonts w:ascii="Times New Roman" w:hAnsi="Times New Roman" w:cs="Times New Roman"/>
        </w:rPr>
        <w:t>staff to revisit any action items at the end of the meeting and then launched into staff</w:t>
      </w:r>
      <w:r w:rsidR="00A32F07">
        <w:rPr>
          <w:rFonts w:ascii="Times New Roman" w:hAnsi="Times New Roman" w:cs="Times New Roman"/>
        </w:rPr>
        <w:t>ing</w:t>
      </w:r>
      <w:r w:rsidR="000270F0">
        <w:rPr>
          <w:rFonts w:ascii="Times New Roman" w:hAnsi="Times New Roman" w:cs="Times New Roman"/>
        </w:rPr>
        <w:t xml:space="preserve"> updates. For the Gulf of Maine </w:t>
      </w:r>
      <w:r w:rsidR="006C5542">
        <w:rPr>
          <w:rFonts w:ascii="Times New Roman" w:hAnsi="Times New Roman" w:cs="Times New Roman"/>
        </w:rPr>
        <w:t xml:space="preserve">Advisory Committee </w:t>
      </w:r>
      <w:r w:rsidR="000270F0">
        <w:rPr>
          <w:rFonts w:ascii="Times New Roman" w:hAnsi="Times New Roman" w:cs="Times New Roman"/>
        </w:rPr>
        <w:t xml:space="preserve">(GOMAC), </w:t>
      </w:r>
      <w:r w:rsidR="00A32F07">
        <w:rPr>
          <w:rFonts w:ascii="Times New Roman" w:hAnsi="Times New Roman" w:cs="Times New Roman"/>
        </w:rPr>
        <w:t xml:space="preserve">he announced that </w:t>
      </w:r>
      <w:r w:rsidR="000270F0">
        <w:rPr>
          <w:rFonts w:ascii="Times New Roman" w:hAnsi="Times New Roman" w:cs="Times New Roman"/>
        </w:rPr>
        <w:t xml:space="preserve">Roger Stirling retired and Ian McIsaac, joining from Ottawa, </w:t>
      </w:r>
      <w:r w:rsidR="0037539B">
        <w:rPr>
          <w:rFonts w:ascii="Times New Roman" w:hAnsi="Times New Roman" w:cs="Times New Roman"/>
        </w:rPr>
        <w:t>has</w:t>
      </w:r>
      <w:r w:rsidR="000270F0">
        <w:rPr>
          <w:rFonts w:ascii="Times New Roman" w:hAnsi="Times New Roman" w:cs="Times New Roman"/>
        </w:rPr>
        <w:t xml:space="preserve"> </w:t>
      </w:r>
      <w:r w:rsidR="00A32F07">
        <w:rPr>
          <w:rFonts w:ascii="Times New Roman" w:hAnsi="Times New Roman" w:cs="Times New Roman"/>
        </w:rPr>
        <w:t xml:space="preserve">replaced </w:t>
      </w:r>
      <w:r w:rsidR="000270F0">
        <w:rPr>
          <w:rFonts w:ascii="Times New Roman" w:hAnsi="Times New Roman" w:cs="Times New Roman"/>
        </w:rPr>
        <w:t>Roger as the GOMAC co-chair, working with Ray Belliveau. John Couture</w:t>
      </w:r>
      <w:r w:rsidR="00C440E4">
        <w:rPr>
          <w:rFonts w:ascii="Times New Roman" w:hAnsi="Times New Roman" w:cs="Times New Roman"/>
        </w:rPr>
        <w:t>,</w:t>
      </w:r>
      <w:r w:rsidR="000270F0">
        <w:rPr>
          <w:rFonts w:ascii="Times New Roman" w:hAnsi="Times New Roman" w:cs="Times New Roman"/>
        </w:rPr>
        <w:t xml:space="preserve"> </w:t>
      </w:r>
      <w:r w:rsidR="0080689B">
        <w:rPr>
          <w:rFonts w:ascii="Times New Roman" w:hAnsi="Times New Roman" w:cs="Times New Roman"/>
        </w:rPr>
        <w:t xml:space="preserve">formerly working at </w:t>
      </w:r>
      <w:r w:rsidR="000270F0">
        <w:rPr>
          <w:rFonts w:ascii="Times New Roman" w:hAnsi="Times New Roman" w:cs="Times New Roman"/>
        </w:rPr>
        <w:t xml:space="preserve">the </w:t>
      </w:r>
      <w:proofErr w:type="spellStart"/>
      <w:r w:rsidR="0037539B" w:rsidRPr="0037539B">
        <w:rPr>
          <w:rFonts w:ascii="Times New Roman" w:hAnsi="Times New Roman" w:cs="Times New Roman"/>
        </w:rPr>
        <w:t>Unama'ki</w:t>
      </w:r>
      <w:proofErr w:type="spellEnd"/>
      <w:r w:rsidR="0037539B" w:rsidRPr="0037539B">
        <w:rPr>
          <w:rFonts w:ascii="Times New Roman" w:hAnsi="Times New Roman" w:cs="Times New Roman"/>
        </w:rPr>
        <w:t xml:space="preserve"> Institute of Natural Resources</w:t>
      </w:r>
      <w:r w:rsidR="000270F0">
        <w:rPr>
          <w:rFonts w:ascii="Times New Roman" w:hAnsi="Times New Roman" w:cs="Times New Roman"/>
        </w:rPr>
        <w:t xml:space="preserve">, who previously played a role at TMGC, is now at </w:t>
      </w:r>
      <w:r w:rsidR="0037539B">
        <w:rPr>
          <w:rFonts w:ascii="Times New Roman" w:hAnsi="Times New Roman" w:cs="Times New Roman"/>
        </w:rPr>
        <w:t>Oceans North</w:t>
      </w:r>
      <w:r w:rsidR="000270F0">
        <w:rPr>
          <w:rFonts w:ascii="Times New Roman" w:hAnsi="Times New Roman" w:cs="Times New Roman"/>
        </w:rPr>
        <w:t xml:space="preserve">. </w:t>
      </w:r>
      <w:r w:rsidR="0037539B">
        <w:rPr>
          <w:rFonts w:ascii="Times New Roman" w:hAnsi="Times New Roman" w:cs="Times New Roman"/>
        </w:rPr>
        <w:t>The DFO Regional Director of Science, Alain V</w:t>
      </w:r>
      <w:r w:rsidR="0037539B" w:rsidRPr="0037539B">
        <w:rPr>
          <w:rFonts w:ascii="Times New Roman" w:hAnsi="Times New Roman" w:cs="Times New Roman"/>
        </w:rPr>
        <w:t>é</w:t>
      </w:r>
      <w:r w:rsidR="00C440E4">
        <w:rPr>
          <w:rFonts w:ascii="Times New Roman" w:hAnsi="Times New Roman" w:cs="Times New Roman"/>
        </w:rPr>
        <w:t>zina,</w:t>
      </w:r>
      <w:r w:rsidR="000270F0">
        <w:rPr>
          <w:rFonts w:ascii="Times New Roman" w:hAnsi="Times New Roman" w:cs="Times New Roman"/>
        </w:rPr>
        <w:t xml:space="preserve"> has also retired, replaced by </w:t>
      </w:r>
      <w:r w:rsidR="008F0C6E">
        <w:rPr>
          <w:rFonts w:ascii="Times New Roman" w:hAnsi="Times New Roman" w:cs="Times New Roman"/>
        </w:rPr>
        <w:t>Francine Desharnais</w:t>
      </w:r>
      <w:r w:rsidR="000270F0">
        <w:rPr>
          <w:rFonts w:ascii="Times New Roman" w:hAnsi="Times New Roman" w:cs="Times New Roman"/>
        </w:rPr>
        <w:t xml:space="preserve"> from </w:t>
      </w:r>
      <w:proofErr w:type="spellStart"/>
      <w:r w:rsidR="000270F0">
        <w:rPr>
          <w:rFonts w:ascii="Times New Roman" w:hAnsi="Times New Roman" w:cs="Times New Roman"/>
        </w:rPr>
        <w:t>Defen</w:t>
      </w:r>
      <w:r w:rsidR="0037539B">
        <w:rPr>
          <w:rFonts w:ascii="Times New Roman" w:hAnsi="Times New Roman" w:cs="Times New Roman"/>
        </w:rPr>
        <w:t>c</w:t>
      </w:r>
      <w:r w:rsidR="000270F0">
        <w:rPr>
          <w:rFonts w:ascii="Times New Roman" w:hAnsi="Times New Roman" w:cs="Times New Roman"/>
        </w:rPr>
        <w:t>e</w:t>
      </w:r>
      <w:proofErr w:type="spellEnd"/>
      <w:r w:rsidR="000270F0">
        <w:rPr>
          <w:rFonts w:ascii="Times New Roman" w:hAnsi="Times New Roman" w:cs="Times New Roman"/>
        </w:rPr>
        <w:t xml:space="preserve"> Research</w:t>
      </w:r>
      <w:r w:rsidR="0037539B">
        <w:rPr>
          <w:rFonts w:ascii="Times New Roman" w:hAnsi="Times New Roman" w:cs="Times New Roman"/>
        </w:rPr>
        <w:t xml:space="preserve"> and Development Canada</w:t>
      </w:r>
      <w:r w:rsidR="000270F0">
        <w:rPr>
          <w:rFonts w:ascii="Times New Roman" w:hAnsi="Times New Roman" w:cs="Times New Roman"/>
        </w:rPr>
        <w:t xml:space="preserve">. </w:t>
      </w:r>
      <w:r w:rsidR="00A32F07">
        <w:rPr>
          <w:rFonts w:ascii="Times New Roman" w:hAnsi="Times New Roman" w:cs="Times New Roman"/>
        </w:rPr>
        <w:t xml:space="preserve">He added that </w:t>
      </w:r>
      <w:r w:rsidR="000270F0">
        <w:rPr>
          <w:rFonts w:ascii="Times New Roman" w:hAnsi="Times New Roman" w:cs="Times New Roman"/>
        </w:rPr>
        <w:t>Terry Higgins is retiring this summer and</w:t>
      </w:r>
      <w:r w:rsidR="00A32F07">
        <w:rPr>
          <w:rFonts w:ascii="Times New Roman" w:hAnsi="Times New Roman" w:cs="Times New Roman"/>
        </w:rPr>
        <w:t xml:space="preserve"> this will be her last meeting, but </w:t>
      </w:r>
      <w:r w:rsidR="000270F0">
        <w:rPr>
          <w:rFonts w:ascii="Times New Roman" w:hAnsi="Times New Roman" w:cs="Times New Roman"/>
        </w:rPr>
        <w:t xml:space="preserve">Reide Thomas will continue with </w:t>
      </w:r>
      <w:r w:rsidR="00185AA2">
        <w:rPr>
          <w:rFonts w:ascii="Times New Roman" w:hAnsi="Times New Roman" w:cs="Times New Roman"/>
        </w:rPr>
        <w:t>the</w:t>
      </w:r>
      <w:r w:rsidR="000270F0">
        <w:rPr>
          <w:rFonts w:ascii="Times New Roman" w:hAnsi="Times New Roman" w:cs="Times New Roman"/>
        </w:rPr>
        <w:t xml:space="preserve"> Steering Committee file. Lastly,</w:t>
      </w:r>
      <w:r w:rsidR="00A32F07">
        <w:rPr>
          <w:rFonts w:ascii="Times New Roman" w:hAnsi="Times New Roman" w:cs="Times New Roman"/>
        </w:rPr>
        <w:t xml:space="preserve"> Mr. Wentzell shared that</w:t>
      </w:r>
      <w:r w:rsidR="000270F0">
        <w:rPr>
          <w:rFonts w:ascii="Times New Roman" w:hAnsi="Times New Roman" w:cs="Times New Roman"/>
        </w:rPr>
        <w:t xml:space="preserve"> the new Minister of Fisheries and Oceans and the </w:t>
      </w:r>
      <w:r w:rsidR="0037539B">
        <w:rPr>
          <w:rFonts w:ascii="Times New Roman" w:hAnsi="Times New Roman" w:cs="Times New Roman"/>
        </w:rPr>
        <w:t xml:space="preserve">Canadian </w:t>
      </w:r>
      <w:r w:rsidR="000270F0">
        <w:rPr>
          <w:rFonts w:ascii="Times New Roman" w:hAnsi="Times New Roman" w:cs="Times New Roman"/>
        </w:rPr>
        <w:t>Coast Guard</w:t>
      </w:r>
      <w:r w:rsidR="0037539B">
        <w:rPr>
          <w:rFonts w:ascii="Times New Roman" w:hAnsi="Times New Roman" w:cs="Times New Roman"/>
        </w:rPr>
        <w:t xml:space="preserve">, </w:t>
      </w:r>
      <w:r w:rsidR="0037539B" w:rsidRPr="0037539B">
        <w:rPr>
          <w:rFonts w:ascii="Times New Roman" w:hAnsi="Times New Roman" w:cs="Times New Roman"/>
        </w:rPr>
        <w:t xml:space="preserve">the </w:t>
      </w:r>
      <w:proofErr w:type="spellStart"/>
      <w:r w:rsidR="0037539B" w:rsidRPr="0037539B">
        <w:rPr>
          <w:rFonts w:ascii="Times New Roman" w:hAnsi="Times New Roman" w:cs="Times New Roman"/>
        </w:rPr>
        <w:t>Honourable</w:t>
      </w:r>
      <w:proofErr w:type="spellEnd"/>
      <w:r w:rsidR="0037539B" w:rsidRPr="0037539B">
        <w:rPr>
          <w:rFonts w:ascii="Times New Roman" w:hAnsi="Times New Roman" w:cs="Times New Roman"/>
        </w:rPr>
        <w:t xml:space="preserve"> Joyce Murray</w:t>
      </w:r>
      <w:r w:rsidR="0037539B">
        <w:rPr>
          <w:rFonts w:ascii="Times New Roman" w:hAnsi="Times New Roman" w:cs="Times New Roman"/>
        </w:rPr>
        <w:t>,</w:t>
      </w:r>
      <w:r w:rsidR="000270F0">
        <w:rPr>
          <w:rFonts w:ascii="Times New Roman" w:hAnsi="Times New Roman" w:cs="Times New Roman"/>
        </w:rPr>
        <w:t xml:space="preserve"> started in December. They are working on key priorities for the </w:t>
      </w:r>
      <w:r w:rsidR="00E555CD">
        <w:rPr>
          <w:rFonts w:ascii="Times New Roman" w:hAnsi="Times New Roman" w:cs="Times New Roman"/>
        </w:rPr>
        <w:t>G</w:t>
      </w:r>
      <w:r w:rsidR="000270F0">
        <w:rPr>
          <w:rFonts w:ascii="Times New Roman" w:hAnsi="Times New Roman" w:cs="Times New Roman"/>
        </w:rPr>
        <w:t xml:space="preserve">overnment of Canada such as rebuilding the Atlantic </w:t>
      </w:r>
      <w:r w:rsidR="006C5542">
        <w:rPr>
          <w:rFonts w:ascii="Times New Roman" w:hAnsi="Times New Roman" w:cs="Times New Roman"/>
        </w:rPr>
        <w:t xml:space="preserve">salmon </w:t>
      </w:r>
      <w:r w:rsidR="000270F0">
        <w:rPr>
          <w:rFonts w:ascii="Times New Roman" w:hAnsi="Times New Roman" w:cs="Times New Roman"/>
        </w:rPr>
        <w:t xml:space="preserve">population and modernizing </w:t>
      </w:r>
      <w:r w:rsidR="0037539B">
        <w:rPr>
          <w:rFonts w:ascii="Times New Roman" w:hAnsi="Times New Roman" w:cs="Times New Roman"/>
        </w:rPr>
        <w:t xml:space="preserve">the </w:t>
      </w:r>
      <w:r w:rsidR="0037539B" w:rsidRPr="00E25F91">
        <w:rPr>
          <w:rFonts w:ascii="Times New Roman" w:hAnsi="Times New Roman" w:cs="Times New Roman"/>
          <w:i/>
          <w:iCs/>
        </w:rPr>
        <w:t>O</w:t>
      </w:r>
      <w:r w:rsidR="000270F0" w:rsidRPr="00E25F91">
        <w:rPr>
          <w:rFonts w:ascii="Times New Roman" w:hAnsi="Times New Roman" w:cs="Times New Roman"/>
          <w:i/>
          <w:iCs/>
        </w:rPr>
        <w:t>ceans</w:t>
      </w:r>
      <w:r w:rsidR="0037539B" w:rsidRPr="00E25F91">
        <w:rPr>
          <w:rFonts w:ascii="Times New Roman" w:hAnsi="Times New Roman" w:cs="Times New Roman"/>
          <w:i/>
          <w:iCs/>
        </w:rPr>
        <w:t xml:space="preserve"> Act</w:t>
      </w:r>
      <w:r w:rsidR="000270F0">
        <w:rPr>
          <w:rFonts w:ascii="Times New Roman" w:hAnsi="Times New Roman" w:cs="Times New Roman"/>
        </w:rPr>
        <w:t>.</w:t>
      </w:r>
    </w:p>
    <w:p w14:paraId="5CBFD736" w14:textId="3A05F26F" w:rsidR="00025AFE" w:rsidRDefault="00ED7A23">
      <w:pPr>
        <w:rPr>
          <w:rFonts w:ascii="Times New Roman" w:hAnsi="Times New Roman" w:cs="Times New Roman"/>
        </w:rPr>
      </w:pPr>
      <w:r>
        <w:rPr>
          <w:rFonts w:ascii="Times New Roman" w:hAnsi="Times New Roman" w:cs="Times New Roman"/>
        </w:rPr>
        <w:t>Mr. Wentzell</w:t>
      </w:r>
      <w:r w:rsidR="00025AFE">
        <w:rPr>
          <w:rFonts w:ascii="Times New Roman" w:hAnsi="Times New Roman" w:cs="Times New Roman"/>
        </w:rPr>
        <w:t xml:space="preserve"> then shared that </w:t>
      </w:r>
      <w:r w:rsidR="0037539B">
        <w:rPr>
          <w:rFonts w:ascii="Times New Roman" w:hAnsi="Times New Roman" w:cs="Times New Roman"/>
        </w:rPr>
        <w:t>Canada’s</w:t>
      </w:r>
      <w:r w:rsidR="00025AFE">
        <w:rPr>
          <w:rFonts w:ascii="Times New Roman" w:hAnsi="Times New Roman" w:cs="Times New Roman"/>
        </w:rPr>
        <w:t xml:space="preserve"> </w:t>
      </w:r>
      <w:r w:rsidR="00E25F91">
        <w:rPr>
          <w:rFonts w:ascii="Times New Roman" w:hAnsi="Times New Roman" w:cs="Times New Roman"/>
        </w:rPr>
        <w:t xml:space="preserve">2022 </w:t>
      </w:r>
      <w:r w:rsidR="00025AFE">
        <w:rPr>
          <w:rFonts w:ascii="Times New Roman" w:hAnsi="Times New Roman" w:cs="Times New Roman"/>
        </w:rPr>
        <w:t>b</w:t>
      </w:r>
      <w:r w:rsidR="00A460DD" w:rsidRPr="00681119">
        <w:rPr>
          <w:rFonts w:ascii="Times New Roman" w:hAnsi="Times New Roman" w:cs="Times New Roman"/>
        </w:rPr>
        <w:t>udget</w:t>
      </w:r>
      <w:r w:rsidR="0037539B">
        <w:rPr>
          <w:rFonts w:ascii="Times New Roman" w:hAnsi="Times New Roman" w:cs="Times New Roman"/>
        </w:rPr>
        <w:t xml:space="preserve"> </w:t>
      </w:r>
      <w:r w:rsidR="00025AFE">
        <w:rPr>
          <w:rFonts w:ascii="Times New Roman" w:hAnsi="Times New Roman" w:cs="Times New Roman"/>
        </w:rPr>
        <w:t>was</w:t>
      </w:r>
      <w:r w:rsidR="00A460DD" w:rsidRPr="00681119">
        <w:rPr>
          <w:rFonts w:ascii="Times New Roman" w:hAnsi="Times New Roman" w:cs="Times New Roman"/>
        </w:rPr>
        <w:t xml:space="preserve"> delivered last month. </w:t>
      </w:r>
      <w:r w:rsidR="00025AFE">
        <w:rPr>
          <w:rFonts w:ascii="Times New Roman" w:hAnsi="Times New Roman" w:cs="Times New Roman"/>
        </w:rPr>
        <w:t>It r</w:t>
      </w:r>
      <w:r w:rsidR="00A460DD" w:rsidRPr="00681119">
        <w:rPr>
          <w:rFonts w:ascii="Times New Roman" w:hAnsi="Times New Roman" w:cs="Times New Roman"/>
        </w:rPr>
        <w:t xml:space="preserve">enewed funding for </w:t>
      </w:r>
      <w:r w:rsidR="00025AFE">
        <w:rPr>
          <w:rFonts w:ascii="Times New Roman" w:hAnsi="Times New Roman" w:cs="Times New Roman"/>
        </w:rPr>
        <w:t xml:space="preserve">the </w:t>
      </w:r>
      <w:r w:rsidR="00E555CD">
        <w:rPr>
          <w:rFonts w:ascii="Times New Roman" w:hAnsi="Times New Roman" w:cs="Times New Roman"/>
        </w:rPr>
        <w:t>O</w:t>
      </w:r>
      <w:r w:rsidR="00A460DD" w:rsidRPr="00681119">
        <w:rPr>
          <w:rFonts w:ascii="Times New Roman" w:hAnsi="Times New Roman" w:cs="Times New Roman"/>
        </w:rPr>
        <w:t xml:space="preserve">cean </w:t>
      </w:r>
      <w:r w:rsidR="00E555CD">
        <w:rPr>
          <w:rFonts w:ascii="Times New Roman" w:hAnsi="Times New Roman" w:cs="Times New Roman"/>
        </w:rPr>
        <w:t>P</w:t>
      </w:r>
      <w:r w:rsidR="00A460DD" w:rsidRPr="00681119">
        <w:rPr>
          <w:rFonts w:ascii="Times New Roman" w:hAnsi="Times New Roman" w:cs="Times New Roman"/>
        </w:rPr>
        <w:t xml:space="preserve">rotections </w:t>
      </w:r>
      <w:r w:rsidR="00E555CD">
        <w:rPr>
          <w:rFonts w:ascii="Times New Roman" w:hAnsi="Times New Roman" w:cs="Times New Roman"/>
        </w:rPr>
        <w:t>P</w:t>
      </w:r>
      <w:r w:rsidR="00A460DD" w:rsidRPr="00681119">
        <w:rPr>
          <w:rFonts w:ascii="Times New Roman" w:hAnsi="Times New Roman" w:cs="Times New Roman"/>
        </w:rPr>
        <w:t xml:space="preserve">lan and </w:t>
      </w:r>
      <w:r w:rsidR="00025AFE">
        <w:rPr>
          <w:rFonts w:ascii="Times New Roman" w:hAnsi="Times New Roman" w:cs="Times New Roman"/>
        </w:rPr>
        <w:t xml:space="preserve">the </w:t>
      </w:r>
      <w:r w:rsidR="00E555CD">
        <w:rPr>
          <w:rFonts w:ascii="Times New Roman" w:hAnsi="Times New Roman" w:cs="Times New Roman"/>
        </w:rPr>
        <w:t>G</w:t>
      </w:r>
      <w:r w:rsidR="00A460DD" w:rsidRPr="00681119">
        <w:rPr>
          <w:rFonts w:ascii="Times New Roman" w:hAnsi="Times New Roman" w:cs="Times New Roman"/>
        </w:rPr>
        <w:t xml:space="preserve">host </w:t>
      </w:r>
      <w:r w:rsidR="00E555CD">
        <w:rPr>
          <w:rFonts w:ascii="Times New Roman" w:hAnsi="Times New Roman" w:cs="Times New Roman"/>
        </w:rPr>
        <w:t>G</w:t>
      </w:r>
      <w:r w:rsidR="00A460DD" w:rsidRPr="00681119">
        <w:rPr>
          <w:rFonts w:ascii="Times New Roman" w:hAnsi="Times New Roman" w:cs="Times New Roman"/>
        </w:rPr>
        <w:t xml:space="preserve">ear </w:t>
      </w:r>
      <w:r w:rsidR="00E555CD">
        <w:rPr>
          <w:rFonts w:ascii="Times New Roman" w:hAnsi="Times New Roman" w:cs="Times New Roman"/>
        </w:rPr>
        <w:t>P</w:t>
      </w:r>
      <w:r w:rsidR="00A460DD" w:rsidRPr="00681119">
        <w:rPr>
          <w:rFonts w:ascii="Times New Roman" w:hAnsi="Times New Roman" w:cs="Times New Roman"/>
        </w:rPr>
        <w:t>rogram.</w:t>
      </w:r>
      <w:r w:rsidR="00025AFE">
        <w:rPr>
          <w:rFonts w:ascii="Times New Roman" w:hAnsi="Times New Roman" w:cs="Times New Roman"/>
        </w:rPr>
        <w:t xml:space="preserve"> He note</w:t>
      </w:r>
      <w:r>
        <w:rPr>
          <w:rFonts w:ascii="Times New Roman" w:hAnsi="Times New Roman" w:cs="Times New Roman"/>
        </w:rPr>
        <w:t>d</w:t>
      </w:r>
      <w:r w:rsidR="00025AFE">
        <w:rPr>
          <w:rFonts w:ascii="Times New Roman" w:hAnsi="Times New Roman" w:cs="Times New Roman"/>
        </w:rPr>
        <w:t xml:space="preserve"> that this program is a g</w:t>
      </w:r>
      <w:r w:rsidR="00A460DD" w:rsidRPr="00681119">
        <w:rPr>
          <w:rFonts w:ascii="Times New Roman" w:hAnsi="Times New Roman" w:cs="Times New Roman"/>
        </w:rPr>
        <w:t xml:space="preserve">reat opportunity to work closely with </w:t>
      </w:r>
      <w:r w:rsidR="00025AFE">
        <w:rPr>
          <w:rFonts w:ascii="Times New Roman" w:hAnsi="Times New Roman" w:cs="Times New Roman"/>
        </w:rPr>
        <w:t xml:space="preserve">the </w:t>
      </w:r>
      <w:r w:rsidR="00A460DD" w:rsidRPr="00681119">
        <w:rPr>
          <w:rFonts w:ascii="Times New Roman" w:hAnsi="Times New Roman" w:cs="Times New Roman"/>
        </w:rPr>
        <w:t>fishing industry to recover lost gear.</w:t>
      </w:r>
      <w:r w:rsidR="00025AFE">
        <w:rPr>
          <w:rFonts w:ascii="Times New Roman" w:hAnsi="Times New Roman" w:cs="Times New Roman"/>
        </w:rPr>
        <w:t xml:space="preserve"> The budget will also r</w:t>
      </w:r>
      <w:r w:rsidR="00A460DD" w:rsidRPr="00681119">
        <w:rPr>
          <w:rFonts w:ascii="Times New Roman" w:hAnsi="Times New Roman" w:cs="Times New Roman"/>
        </w:rPr>
        <w:t>enew</w:t>
      </w:r>
      <w:r w:rsidR="00025AFE">
        <w:rPr>
          <w:rFonts w:ascii="Times New Roman" w:hAnsi="Times New Roman" w:cs="Times New Roman"/>
        </w:rPr>
        <w:t xml:space="preserve"> the</w:t>
      </w:r>
      <w:r w:rsidR="00A460DD" w:rsidRPr="00681119">
        <w:rPr>
          <w:rFonts w:ascii="Times New Roman" w:hAnsi="Times New Roman" w:cs="Times New Roman"/>
        </w:rPr>
        <w:t xml:space="preserve"> </w:t>
      </w:r>
      <w:r w:rsidR="00E555CD">
        <w:rPr>
          <w:rFonts w:ascii="Times New Roman" w:hAnsi="Times New Roman" w:cs="Times New Roman"/>
        </w:rPr>
        <w:t>A</w:t>
      </w:r>
      <w:r w:rsidR="00A460DD" w:rsidRPr="00681119">
        <w:rPr>
          <w:rFonts w:ascii="Times New Roman" w:hAnsi="Times New Roman" w:cs="Times New Roman"/>
        </w:rPr>
        <w:t>qua</w:t>
      </w:r>
      <w:r w:rsidR="00025AFE">
        <w:rPr>
          <w:rFonts w:ascii="Times New Roman" w:hAnsi="Times New Roman" w:cs="Times New Roman"/>
        </w:rPr>
        <w:t xml:space="preserve">tic </w:t>
      </w:r>
      <w:r w:rsidR="00E555CD">
        <w:rPr>
          <w:rFonts w:ascii="Times New Roman" w:hAnsi="Times New Roman" w:cs="Times New Roman"/>
        </w:rPr>
        <w:lastRenderedPageBreak/>
        <w:t>E</w:t>
      </w:r>
      <w:r w:rsidR="00025AFE">
        <w:rPr>
          <w:rFonts w:ascii="Times New Roman" w:hAnsi="Times New Roman" w:cs="Times New Roman"/>
        </w:rPr>
        <w:t xml:space="preserve">cosystem </w:t>
      </w:r>
      <w:r w:rsidR="00E555CD">
        <w:rPr>
          <w:rFonts w:ascii="Times New Roman" w:hAnsi="Times New Roman" w:cs="Times New Roman"/>
        </w:rPr>
        <w:t>R</w:t>
      </w:r>
      <w:r w:rsidR="00025AFE">
        <w:rPr>
          <w:rFonts w:ascii="Times New Roman" w:hAnsi="Times New Roman" w:cs="Times New Roman"/>
        </w:rPr>
        <w:t xml:space="preserve">estoration </w:t>
      </w:r>
      <w:r w:rsidR="00E555CD">
        <w:rPr>
          <w:rFonts w:ascii="Times New Roman" w:hAnsi="Times New Roman" w:cs="Times New Roman"/>
        </w:rPr>
        <w:t>F</w:t>
      </w:r>
      <w:r w:rsidR="00025AFE">
        <w:rPr>
          <w:rFonts w:ascii="Times New Roman" w:hAnsi="Times New Roman" w:cs="Times New Roman"/>
        </w:rPr>
        <w:t xml:space="preserve">und. It will additionally provide </w:t>
      </w:r>
      <w:r w:rsidR="00A460DD" w:rsidRPr="00681119">
        <w:rPr>
          <w:rFonts w:ascii="Times New Roman" w:hAnsi="Times New Roman" w:cs="Times New Roman"/>
        </w:rPr>
        <w:t>funding for</w:t>
      </w:r>
      <w:r w:rsidR="00025AFE">
        <w:rPr>
          <w:rFonts w:ascii="Times New Roman" w:hAnsi="Times New Roman" w:cs="Times New Roman"/>
        </w:rPr>
        <w:t xml:space="preserve"> a</w:t>
      </w:r>
      <w:r w:rsidR="00A460DD" w:rsidRPr="00681119">
        <w:rPr>
          <w:rFonts w:ascii="Times New Roman" w:hAnsi="Times New Roman" w:cs="Times New Roman"/>
        </w:rPr>
        <w:t xml:space="preserve"> </w:t>
      </w:r>
      <w:r w:rsidR="00E555CD">
        <w:rPr>
          <w:rFonts w:ascii="Times New Roman" w:hAnsi="Times New Roman" w:cs="Times New Roman"/>
        </w:rPr>
        <w:t>Z</w:t>
      </w:r>
      <w:r w:rsidR="00A460DD" w:rsidRPr="00681119">
        <w:rPr>
          <w:rFonts w:ascii="Times New Roman" w:hAnsi="Times New Roman" w:cs="Times New Roman"/>
        </w:rPr>
        <w:t>ero</w:t>
      </w:r>
      <w:r w:rsidR="00025AFE">
        <w:rPr>
          <w:rFonts w:ascii="Times New Roman" w:hAnsi="Times New Roman" w:cs="Times New Roman"/>
        </w:rPr>
        <w:t xml:space="preserve"> </w:t>
      </w:r>
      <w:r w:rsidR="00E555CD">
        <w:rPr>
          <w:rFonts w:ascii="Times New Roman" w:hAnsi="Times New Roman" w:cs="Times New Roman"/>
        </w:rPr>
        <w:t>P</w:t>
      </w:r>
      <w:r w:rsidR="00025AFE">
        <w:rPr>
          <w:rFonts w:ascii="Times New Roman" w:hAnsi="Times New Roman" w:cs="Times New Roman"/>
        </w:rPr>
        <w:t xml:space="preserve">lastic </w:t>
      </w:r>
      <w:r w:rsidR="00E555CD">
        <w:rPr>
          <w:rFonts w:ascii="Times New Roman" w:hAnsi="Times New Roman" w:cs="Times New Roman"/>
        </w:rPr>
        <w:t>W</w:t>
      </w:r>
      <w:r w:rsidR="00025AFE">
        <w:rPr>
          <w:rFonts w:ascii="Times New Roman" w:hAnsi="Times New Roman" w:cs="Times New Roman"/>
        </w:rPr>
        <w:t xml:space="preserve">aste </w:t>
      </w:r>
      <w:r w:rsidR="00E555CD">
        <w:rPr>
          <w:rFonts w:ascii="Times New Roman" w:hAnsi="Times New Roman" w:cs="Times New Roman"/>
        </w:rPr>
        <w:t>I</w:t>
      </w:r>
      <w:r w:rsidR="00025AFE">
        <w:rPr>
          <w:rFonts w:ascii="Times New Roman" w:hAnsi="Times New Roman" w:cs="Times New Roman"/>
        </w:rPr>
        <w:t xml:space="preserve">nitiative that will </w:t>
      </w:r>
      <w:r w:rsidR="00A460DD" w:rsidRPr="00681119">
        <w:rPr>
          <w:rFonts w:ascii="Times New Roman" w:hAnsi="Times New Roman" w:cs="Times New Roman"/>
        </w:rPr>
        <w:t>involve federal partners.</w:t>
      </w:r>
    </w:p>
    <w:p w14:paraId="00E9EAB9" w14:textId="529DA5C6" w:rsidR="00A460DD" w:rsidRPr="00681119" w:rsidRDefault="00025AFE">
      <w:pPr>
        <w:rPr>
          <w:rFonts w:ascii="Times New Roman" w:hAnsi="Times New Roman" w:cs="Times New Roman"/>
        </w:rPr>
      </w:pPr>
      <w:r>
        <w:rPr>
          <w:rFonts w:ascii="Times New Roman" w:hAnsi="Times New Roman" w:cs="Times New Roman"/>
        </w:rPr>
        <w:t>Next</w:t>
      </w:r>
      <w:r w:rsidR="00ED7A23">
        <w:rPr>
          <w:rFonts w:ascii="Times New Roman" w:hAnsi="Times New Roman" w:cs="Times New Roman"/>
        </w:rPr>
        <w:t xml:space="preserve">, Mr. Wentzell provided an update </w:t>
      </w:r>
      <w:r>
        <w:rPr>
          <w:rFonts w:ascii="Times New Roman" w:hAnsi="Times New Roman" w:cs="Times New Roman"/>
        </w:rPr>
        <w:t xml:space="preserve">on the Blue Economy </w:t>
      </w:r>
      <w:r w:rsidR="00E555CD">
        <w:rPr>
          <w:rFonts w:ascii="Times New Roman" w:hAnsi="Times New Roman" w:cs="Times New Roman"/>
        </w:rPr>
        <w:t>S</w:t>
      </w:r>
      <w:r>
        <w:rPr>
          <w:rFonts w:ascii="Times New Roman" w:hAnsi="Times New Roman" w:cs="Times New Roman"/>
        </w:rPr>
        <w:t>trategy. It will</w:t>
      </w:r>
      <w:r w:rsidR="00A460DD" w:rsidRPr="00681119">
        <w:rPr>
          <w:rFonts w:ascii="Times New Roman" w:hAnsi="Times New Roman" w:cs="Times New Roman"/>
        </w:rPr>
        <w:t xml:space="preserve"> work with stakeholders and partners across Canada for robus</w:t>
      </w:r>
      <w:r>
        <w:rPr>
          <w:rFonts w:ascii="Times New Roman" w:hAnsi="Times New Roman" w:cs="Times New Roman"/>
        </w:rPr>
        <w:t xml:space="preserve">t planning around ocean space and </w:t>
      </w:r>
      <w:r w:rsidR="00A32F07">
        <w:rPr>
          <w:rFonts w:ascii="Times New Roman" w:hAnsi="Times New Roman" w:cs="Times New Roman"/>
        </w:rPr>
        <w:t xml:space="preserve">will </w:t>
      </w:r>
      <w:r>
        <w:rPr>
          <w:rFonts w:ascii="Times New Roman" w:hAnsi="Times New Roman" w:cs="Times New Roman"/>
        </w:rPr>
        <w:t>s</w:t>
      </w:r>
      <w:r w:rsidR="00A460DD" w:rsidRPr="00681119">
        <w:rPr>
          <w:rFonts w:ascii="Times New Roman" w:hAnsi="Times New Roman" w:cs="Times New Roman"/>
        </w:rPr>
        <w:t xml:space="preserve">upport </w:t>
      </w:r>
      <w:r>
        <w:rPr>
          <w:rFonts w:ascii="Times New Roman" w:hAnsi="Times New Roman" w:cs="Times New Roman"/>
        </w:rPr>
        <w:t xml:space="preserve">coastal and </w:t>
      </w:r>
      <w:r w:rsidR="00E555CD">
        <w:rPr>
          <w:rFonts w:ascii="Times New Roman" w:hAnsi="Times New Roman" w:cs="Times New Roman"/>
        </w:rPr>
        <w:t>I</w:t>
      </w:r>
      <w:r>
        <w:rPr>
          <w:rFonts w:ascii="Times New Roman" w:hAnsi="Times New Roman" w:cs="Times New Roman"/>
        </w:rPr>
        <w:t>ndigenous communities through filling gaps and updating</w:t>
      </w:r>
      <w:r w:rsidR="00A460DD" w:rsidRPr="00681119">
        <w:rPr>
          <w:rFonts w:ascii="Times New Roman" w:hAnsi="Times New Roman" w:cs="Times New Roman"/>
        </w:rPr>
        <w:t xml:space="preserve"> labor shortages. </w:t>
      </w:r>
      <w:r>
        <w:rPr>
          <w:rFonts w:ascii="Times New Roman" w:hAnsi="Times New Roman" w:cs="Times New Roman"/>
        </w:rPr>
        <w:t>It will try to answer the question of: “</w:t>
      </w:r>
      <w:r w:rsidR="00A460DD" w:rsidRPr="00681119">
        <w:rPr>
          <w:rFonts w:ascii="Times New Roman" w:hAnsi="Times New Roman" w:cs="Times New Roman"/>
        </w:rPr>
        <w:t>How do benefits of ocean economies stay in coastal communities?</w:t>
      </w:r>
      <w:r>
        <w:rPr>
          <w:rFonts w:ascii="Times New Roman" w:hAnsi="Times New Roman" w:cs="Times New Roman"/>
        </w:rPr>
        <w:t xml:space="preserve">” A </w:t>
      </w:r>
      <w:r w:rsidR="0076737C">
        <w:rPr>
          <w:rFonts w:ascii="Times New Roman" w:hAnsi="Times New Roman" w:cs="Times New Roman"/>
        </w:rPr>
        <w:t xml:space="preserve">“What We Heard” </w:t>
      </w:r>
      <w:r>
        <w:rPr>
          <w:rFonts w:ascii="Times New Roman" w:hAnsi="Times New Roman" w:cs="Times New Roman"/>
        </w:rPr>
        <w:t>report on the strategy was recently released and the government will be p</w:t>
      </w:r>
      <w:r w:rsidR="00A460DD" w:rsidRPr="00681119">
        <w:rPr>
          <w:rFonts w:ascii="Times New Roman" w:hAnsi="Times New Roman" w:cs="Times New Roman"/>
        </w:rPr>
        <w:t>utting pen to paper to develop strategies over</w:t>
      </w:r>
      <w:r>
        <w:rPr>
          <w:rFonts w:ascii="Times New Roman" w:hAnsi="Times New Roman" w:cs="Times New Roman"/>
        </w:rPr>
        <w:t xml:space="preserve"> the</w:t>
      </w:r>
      <w:r w:rsidR="00A460DD" w:rsidRPr="00681119">
        <w:rPr>
          <w:rFonts w:ascii="Times New Roman" w:hAnsi="Times New Roman" w:cs="Times New Roman"/>
        </w:rPr>
        <w:t xml:space="preserve"> course of </w:t>
      </w:r>
      <w:r>
        <w:rPr>
          <w:rFonts w:ascii="Times New Roman" w:hAnsi="Times New Roman" w:cs="Times New Roman"/>
        </w:rPr>
        <w:t xml:space="preserve">the </w:t>
      </w:r>
      <w:r w:rsidR="00A460DD" w:rsidRPr="00681119">
        <w:rPr>
          <w:rFonts w:ascii="Times New Roman" w:hAnsi="Times New Roman" w:cs="Times New Roman"/>
        </w:rPr>
        <w:t>cale</w:t>
      </w:r>
      <w:r>
        <w:rPr>
          <w:rFonts w:ascii="Times New Roman" w:hAnsi="Times New Roman" w:cs="Times New Roman"/>
        </w:rPr>
        <w:t xml:space="preserve">ndar year to build on recently received feedback. </w:t>
      </w:r>
    </w:p>
    <w:p w14:paraId="28DE7F18" w14:textId="44B95F88" w:rsidR="00A460DD" w:rsidRPr="00681119" w:rsidRDefault="00025AFE">
      <w:pPr>
        <w:rPr>
          <w:rFonts w:ascii="Times New Roman" w:hAnsi="Times New Roman" w:cs="Times New Roman"/>
        </w:rPr>
      </w:pPr>
      <w:r>
        <w:rPr>
          <w:rFonts w:ascii="Times New Roman" w:hAnsi="Times New Roman" w:cs="Times New Roman"/>
        </w:rPr>
        <w:t>For a f</w:t>
      </w:r>
      <w:r w:rsidR="00A460DD" w:rsidRPr="00681119">
        <w:rPr>
          <w:rFonts w:ascii="Times New Roman" w:hAnsi="Times New Roman" w:cs="Times New Roman"/>
        </w:rPr>
        <w:t xml:space="preserve">isheries management </w:t>
      </w:r>
      <w:r>
        <w:rPr>
          <w:rFonts w:ascii="Times New Roman" w:hAnsi="Times New Roman" w:cs="Times New Roman"/>
        </w:rPr>
        <w:t xml:space="preserve">update, </w:t>
      </w:r>
      <w:r w:rsidR="00ED7A23">
        <w:rPr>
          <w:rFonts w:ascii="Times New Roman" w:hAnsi="Times New Roman" w:cs="Times New Roman"/>
        </w:rPr>
        <w:t xml:space="preserve">Mr. Wentzell </w:t>
      </w:r>
      <w:r>
        <w:rPr>
          <w:rFonts w:ascii="Times New Roman" w:hAnsi="Times New Roman" w:cs="Times New Roman"/>
        </w:rPr>
        <w:t>shared that at the end of M</w:t>
      </w:r>
      <w:r w:rsidR="00A460DD" w:rsidRPr="00681119">
        <w:rPr>
          <w:rFonts w:ascii="Times New Roman" w:hAnsi="Times New Roman" w:cs="Times New Roman"/>
        </w:rPr>
        <w:t>arch,</w:t>
      </w:r>
      <w:r>
        <w:rPr>
          <w:rFonts w:ascii="Times New Roman" w:hAnsi="Times New Roman" w:cs="Times New Roman"/>
        </w:rPr>
        <w:t xml:space="preserve"> the M</w:t>
      </w:r>
      <w:r w:rsidR="00A460DD" w:rsidRPr="00681119">
        <w:rPr>
          <w:rFonts w:ascii="Times New Roman" w:hAnsi="Times New Roman" w:cs="Times New Roman"/>
        </w:rPr>
        <w:t>inister</w:t>
      </w:r>
      <w:r w:rsidR="0076737C">
        <w:rPr>
          <w:rFonts w:ascii="Times New Roman" w:hAnsi="Times New Roman" w:cs="Times New Roman"/>
        </w:rPr>
        <w:t xml:space="preserve"> of </w:t>
      </w:r>
      <w:r w:rsidR="00924508">
        <w:rPr>
          <w:rFonts w:ascii="Times New Roman" w:hAnsi="Times New Roman" w:cs="Times New Roman"/>
        </w:rPr>
        <w:t>Fisheries and Oceans</w:t>
      </w:r>
      <w:r w:rsidR="00A460DD" w:rsidRPr="00681119">
        <w:rPr>
          <w:rFonts w:ascii="Times New Roman" w:hAnsi="Times New Roman" w:cs="Times New Roman"/>
        </w:rPr>
        <w:t xml:space="preserve"> closed </w:t>
      </w:r>
      <w:r>
        <w:rPr>
          <w:rFonts w:ascii="Times New Roman" w:hAnsi="Times New Roman" w:cs="Times New Roman"/>
        </w:rPr>
        <w:t xml:space="preserve">the commercial and bait Atlantic </w:t>
      </w:r>
      <w:r w:rsidR="0003177B">
        <w:rPr>
          <w:rFonts w:ascii="Times New Roman" w:hAnsi="Times New Roman" w:cs="Times New Roman"/>
        </w:rPr>
        <w:t>m</w:t>
      </w:r>
      <w:r w:rsidR="0003177B" w:rsidRPr="00681119">
        <w:rPr>
          <w:rFonts w:ascii="Times New Roman" w:hAnsi="Times New Roman" w:cs="Times New Roman"/>
        </w:rPr>
        <w:t xml:space="preserve">ackerel </w:t>
      </w:r>
      <w:r w:rsidR="00A460DD" w:rsidRPr="00681119">
        <w:rPr>
          <w:rFonts w:ascii="Times New Roman" w:hAnsi="Times New Roman" w:cs="Times New Roman"/>
        </w:rPr>
        <w:t>fishe</w:t>
      </w:r>
      <w:r>
        <w:rPr>
          <w:rFonts w:ascii="Times New Roman" w:hAnsi="Times New Roman" w:cs="Times New Roman"/>
        </w:rPr>
        <w:t>ries. This closure was n</w:t>
      </w:r>
      <w:r w:rsidR="00A460DD" w:rsidRPr="00681119">
        <w:rPr>
          <w:rFonts w:ascii="Times New Roman" w:hAnsi="Times New Roman" w:cs="Times New Roman"/>
        </w:rPr>
        <w:t>eeded after a series of reductions</w:t>
      </w:r>
      <w:r>
        <w:rPr>
          <w:rFonts w:ascii="Times New Roman" w:hAnsi="Times New Roman" w:cs="Times New Roman"/>
        </w:rPr>
        <w:t xml:space="preserve"> to Total Allowable Catch (TAC) year after year</w:t>
      </w:r>
      <w:r w:rsidR="00A460DD" w:rsidRPr="00681119">
        <w:rPr>
          <w:rFonts w:ascii="Times New Roman" w:hAnsi="Times New Roman" w:cs="Times New Roman"/>
        </w:rPr>
        <w:t xml:space="preserve">. </w:t>
      </w:r>
      <w:r w:rsidR="00A32F07">
        <w:rPr>
          <w:rFonts w:ascii="Times New Roman" w:hAnsi="Times New Roman" w:cs="Times New Roman"/>
        </w:rPr>
        <w:t>There is a stock assessment planned for</w:t>
      </w:r>
      <w:r>
        <w:rPr>
          <w:rFonts w:ascii="Times New Roman" w:hAnsi="Times New Roman" w:cs="Times New Roman"/>
        </w:rPr>
        <w:t xml:space="preserve"> 2023 and there is optimism that the stock will rebuild. </w:t>
      </w:r>
      <w:r w:rsidR="004D708D">
        <w:rPr>
          <w:rFonts w:ascii="Times New Roman" w:hAnsi="Times New Roman" w:cs="Times New Roman"/>
        </w:rPr>
        <w:t>This closure was a s</w:t>
      </w:r>
      <w:r w:rsidR="00A460DD" w:rsidRPr="00681119">
        <w:rPr>
          <w:rFonts w:ascii="Times New Roman" w:hAnsi="Times New Roman" w:cs="Times New Roman"/>
        </w:rPr>
        <w:t>ignificant decision.</w:t>
      </w:r>
    </w:p>
    <w:p w14:paraId="7ABE84EC" w14:textId="773A51FD" w:rsidR="00A460DD" w:rsidRPr="00681119" w:rsidRDefault="004D708D">
      <w:pPr>
        <w:rPr>
          <w:rFonts w:ascii="Times New Roman" w:hAnsi="Times New Roman" w:cs="Times New Roman"/>
        </w:rPr>
      </w:pPr>
      <w:r>
        <w:rPr>
          <w:rFonts w:ascii="Times New Roman" w:hAnsi="Times New Roman" w:cs="Times New Roman"/>
        </w:rPr>
        <w:t>L</w:t>
      </w:r>
      <w:r w:rsidR="00ED7A23">
        <w:rPr>
          <w:rFonts w:ascii="Times New Roman" w:hAnsi="Times New Roman" w:cs="Times New Roman"/>
        </w:rPr>
        <w:t>astly Mr. Wentzell</w:t>
      </w:r>
      <w:r>
        <w:rPr>
          <w:rFonts w:ascii="Times New Roman" w:hAnsi="Times New Roman" w:cs="Times New Roman"/>
        </w:rPr>
        <w:t xml:space="preserve"> shared that the </w:t>
      </w:r>
      <w:r w:rsidR="0076737C" w:rsidRPr="0076737C">
        <w:rPr>
          <w:rFonts w:ascii="Times New Roman" w:hAnsi="Times New Roman" w:cs="Times New Roman"/>
        </w:rPr>
        <w:t>Minister of Fisheries, Oceans and the Canadian Coast Guard, and the Minister of Transport,</w:t>
      </w:r>
      <w:r w:rsidR="0076737C">
        <w:rPr>
          <w:rFonts w:ascii="Times New Roman" w:hAnsi="Times New Roman" w:cs="Times New Roman"/>
        </w:rPr>
        <w:t xml:space="preserve"> </w:t>
      </w:r>
      <w:r w:rsidR="00A460DD" w:rsidRPr="00681119">
        <w:rPr>
          <w:rFonts w:ascii="Times New Roman" w:hAnsi="Times New Roman" w:cs="Times New Roman"/>
        </w:rPr>
        <w:t>announced</w:t>
      </w:r>
      <w:r w:rsidR="0076737C">
        <w:rPr>
          <w:rFonts w:ascii="Times New Roman" w:hAnsi="Times New Roman" w:cs="Times New Roman"/>
        </w:rPr>
        <w:t xml:space="preserve"> the North Atlantic right whale</w:t>
      </w:r>
      <w:r w:rsidR="00A460DD" w:rsidRPr="00681119">
        <w:rPr>
          <w:rFonts w:ascii="Times New Roman" w:hAnsi="Times New Roman" w:cs="Times New Roman"/>
        </w:rPr>
        <w:t xml:space="preserve"> fishery and vessel management measures for 2022 back in March. </w:t>
      </w:r>
      <w:r>
        <w:rPr>
          <w:rFonts w:ascii="Times New Roman" w:hAnsi="Times New Roman" w:cs="Times New Roman"/>
        </w:rPr>
        <w:t>They are c</w:t>
      </w:r>
      <w:r w:rsidR="00A460DD" w:rsidRPr="00681119">
        <w:rPr>
          <w:rFonts w:ascii="Times New Roman" w:hAnsi="Times New Roman" w:cs="Times New Roman"/>
        </w:rPr>
        <w:t xml:space="preserve">losely monitoring whales in Canadian waters. </w:t>
      </w:r>
      <w:r>
        <w:rPr>
          <w:rFonts w:ascii="Times New Roman" w:hAnsi="Times New Roman" w:cs="Times New Roman"/>
        </w:rPr>
        <w:t>There was a c</w:t>
      </w:r>
      <w:r w:rsidR="00A460DD" w:rsidRPr="00681119">
        <w:rPr>
          <w:rFonts w:ascii="Times New Roman" w:hAnsi="Times New Roman" w:cs="Times New Roman"/>
        </w:rPr>
        <w:t>losure</w:t>
      </w:r>
      <w:r>
        <w:rPr>
          <w:rFonts w:ascii="Times New Roman" w:hAnsi="Times New Roman" w:cs="Times New Roman"/>
        </w:rPr>
        <w:t xml:space="preserve"> announced</w:t>
      </w:r>
      <w:r w:rsidR="00A460DD" w:rsidRPr="00681119">
        <w:rPr>
          <w:rFonts w:ascii="Times New Roman" w:hAnsi="Times New Roman" w:cs="Times New Roman"/>
        </w:rPr>
        <w:t xml:space="preserve"> last </w:t>
      </w:r>
      <w:r>
        <w:rPr>
          <w:rFonts w:ascii="Times New Roman" w:hAnsi="Times New Roman" w:cs="Times New Roman"/>
        </w:rPr>
        <w:t>week in the Gulf of St. Lawrence – a 1</w:t>
      </w:r>
      <w:r w:rsidR="00A460DD" w:rsidRPr="00681119">
        <w:rPr>
          <w:rFonts w:ascii="Times New Roman" w:hAnsi="Times New Roman" w:cs="Times New Roman"/>
        </w:rPr>
        <w:t xml:space="preserve">5 day closure for specific snow crab grids north of </w:t>
      </w:r>
      <w:r>
        <w:rPr>
          <w:rFonts w:ascii="Times New Roman" w:hAnsi="Times New Roman" w:cs="Times New Roman"/>
        </w:rPr>
        <w:t>the Magdalen I</w:t>
      </w:r>
      <w:r w:rsidR="00A460DD" w:rsidRPr="00681119">
        <w:rPr>
          <w:rFonts w:ascii="Times New Roman" w:hAnsi="Times New Roman" w:cs="Times New Roman"/>
        </w:rPr>
        <w:t>slands.</w:t>
      </w:r>
      <w:r>
        <w:rPr>
          <w:rFonts w:ascii="Times New Roman" w:hAnsi="Times New Roman" w:cs="Times New Roman"/>
        </w:rPr>
        <w:t xml:space="preserve"> </w:t>
      </w:r>
      <w:r w:rsidR="0076737C">
        <w:rPr>
          <w:rFonts w:ascii="Times New Roman" w:hAnsi="Times New Roman" w:cs="Times New Roman"/>
        </w:rPr>
        <w:t xml:space="preserve">DFO continues their </w:t>
      </w:r>
      <w:r w:rsidR="0076737C" w:rsidRPr="0076737C">
        <w:rPr>
          <w:rFonts w:ascii="Times New Roman" w:hAnsi="Times New Roman" w:cs="Times New Roman"/>
        </w:rPr>
        <w:t>extensive program of aerial, marine, and underwater acoustic monitoring and surveillance continues to survey active fishing areas – this area included.</w:t>
      </w:r>
    </w:p>
    <w:p w14:paraId="79FE48D4" w14:textId="77777777" w:rsidR="00A24AE7" w:rsidRDefault="00A24A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Transboundary Resource Assessment Committee (TRAC) and Transboundary Management Guidance Committee (TMGC) Updates</w:t>
      </w:r>
    </w:p>
    <w:p w14:paraId="2B3CF59D" w14:textId="77777777" w:rsidR="005846C7" w:rsidRPr="005846C7" w:rsidRDefault="005846C7">
      <w:pPr>
        <w:rPr>
          <w:rFonts w:ascii="Times New Roman" w:eastAsia="Times New Roman" w:hAnsi="Times New Roman" w:cs="Times New Roman"/>
          <w:i/>
          <w:sz w:val="24"/>
          <w:szCs w:val="24"/>
        </w:rPr>
      </w:pPr>
      <w:r w:rsidRPr="005846C7">
        <w:rPr>
          <w:rFonts w:ascii="Times New Roman" w:eastAsia="Times New Roman" w:hAnsi="Times New Roman" w:cs="Times New Roman"/>
          <w:i/>
          <w:sz w:val="24"/>
          <w:szCs w:val="24"/>
        </w:rPr>
        <w:t>TRAC</w:t>
      </w:r>
    </w:p>
    <w:p w14:paraId="5CA7409B" w14:textId="78CB14DE" w:rsidR="00A460DD" w:rsidRPr="00681119" w:rsidRDefault="00A32F07">
      <w:pPr>
        <w:rPr>
          <w:rFonts w:ascii="Times New Roman" w:hAnsi="Times New Roman" w:cs="Times New Roman"/>
        </w:rPr>
      </w:pPr>
      <w:r>
        <w:rPr>
          <w:rFonts w:ascii="Times New Roman" w:hAnsi="Times New Roman" w:cs="Times New Roman"/>
        </w:rPr>
        <w:t xml:space="preserve">Ms. </w:t>
      </w:r>
      <w:r w:rsidR="004A5233">
        <w:rPr>
          <w:rFonts w:ascii="Times New Roman" w:hAnsi="Times New Roman" w:cs="Times New Roman"/>
        </w:rPr>
        <w:t>Tara McIn</w:t>
      </w:r>
      <w:r w:rsidR="00B20A26">
        <w:rPr>
          <w:rFonts w:ascii="Times New Roman" w:hAnsi="Times New Roman" w:cs="Times New Roman"/>
        </w:rPr>
        <w:t>tyre noted that there was</w:t>
      </w:r>
      <w:r w:rsidR="006409C1">
        <w:rPr>
          <w:rFonts w:ascii="Times New Roman" w:hAnsi="Times New Roman" w:cs="Times New Roman"/>
        </w:rPr>
        <w:t xml:space="preserve"> substantial</w:t>
      </w:r>
      <w:r w:rsidR="00B20A26">
        <w:rPr>
          <w:rFonts w:ascii="Times New Roman" w:hAnsi="Times New Roman" w:cs="Times New Roman"/>
        </w:rPr>
        <w:t xml:space="preserve"> d</w:t>
      </w:r>
      <w:r w:rsidR="00A460DD" w:rsidRPr="00681119">
        <w:rPr>
          <w:rFonts w:ascii="Times New Roman" w:hAnsi="Times New Roman" w:cs="Times New Roman"/>
        </w:rPr>
        <w:t xml:space="preserve">iscussion </w:t>
      </w:r>
      <w:r w:rsidR="006409C1">
        <w:rPr>
          <w:rFonts w:ascii="Times New Roman" w:hAnsi="Times New Roman" w:cs="Times New Roman"/>
        </w:rPr>
        <w:t xml:space="preserve">about a variety of topics </w:t>
      </w:r>
      <w:r w:rsidR="00A460DD" w:rsidRPr="00681119">
        <w:rPr>
          <w:rFonts w:ascii="Times New Roman" w:hAnsi="Times New Roman" w:cs="Times New Roman"/>
        </w:rPr>
        <w:t xml:space="preserve">at </w:t>
      </w:r>
      <w:r w:rsidR="00B20A26">
        <w:rPr>
          <w:rFonts w:ascii="Times New Roman" w:hAnsi="Times New Roman" w:cs="Times New Roman"/>
        </w:rPr>
        <w:t xml:space="preserve">the TRAC </w:t>
      </w:r>
      <w:r w:rsidR="00A460DD" w:rsidRPr="00681119">
        <w:rPr>
          <w:rFonts w:ascii="Times New Roman" w:hAnsi="Times New Roman" w:cs="Times New Roman"/>
        </w:rPr>
        <w:t>intersessional.</w:t>
      </w:r>
      <w:r>
        <w:rPr>
          <w:rFonts w:ascii="Times New Roman" w:hAnsi="Times New Roman" w:cs="Times New Roman"/>
        </w:rPr>
        <w:t xml:space="preserve"> TRAC discussed the</w:t>
      </w:r>
      <w:r w:rsidR="00A460DD" w:rsidRPr="00681119">
        <w:rPr>
          <w:rFonts w:ascii="Times New Roman" w:hAnsi="Times New Roman" w:cs="Times New Roman"/>
        </w:rPr>
        <w:t xml:space="preserve"> 2022</w:t>
      </w:r>
      <w:r w:rsidR="00ED7A23">
        <w:rPr>
          <w:rFonts w:ascii="Times New Roman" w:hAnsi="Times New Roman" w:cs="Times New Roman"/>
        </w:rPr>
        <w:t xml:space="preserve"> winter survey biomass indices, </w:t>
      </w:r>
      <w:r w:rsidR="00A460DD" w:rsidRPr="00681119">
        <w:rPr>
          <w:rFonts w:ascii="Times New Roman" w:hAnsi="Times New Roman" w:cs="Times New Roman"/>
        </w:rPr>
        <w:t>E</w:t>
      </w:r>
      <w:r>
        <w:rPr>
          <w:rFonts w:ascii="Times New Roman" w:hAnsi="Times New Roman" w:cs="Times New Roman"/>
        </w:rPr>
        <w:t>astern Georges Bank H</w:t>
      </w:r>
      <w:r w:rsidR="00ED7A23">
        <w:rPr>
          <w:rFonts w:ascii="Times New Roman" w:hAnsi="Times New Roman" w:cs="Times New Roman"/>
        </w:rPr>
        <w:t>addock catch advice, and d</w:t>
      </w:r>
      <w:r w:rsidR="00A460DD" w:rsidRPr="00681119">
        <w:rPr>
          <w:rFonts w:ascii="Times New Roman" w:hAnsi="Times New Roman" w:cs="Times New Roman"/>
        </w:rPr>
        <w:t>ata delivery deadlines.</w:t>
      </w:r>
      <w:r w:rsidR="00ED7A23">
        <w:rPr>
          <w:rFonts w:ascii="Times New Roman" w:hAnsi="Times New Roman" w:cs="Times New Roman"/>
        </w:rPr>
        <w:t xml:space="preserve"> The latest Canadian survey was done on a new vessel, the </w:t>
      </w:r>
      <w:r w:rsidR="0030202A" w:rsidRPr="00E25F91">
        <w:rPr>
          <w:rFonts w:ascii="Times New Roman" w:hAnsi="Times New Roman" w:cs="Times New Roman"/>
          <w:i/>
          <w:iCs/>
        </w:rPr>
        <w:t>CCGS</w:t>
      </w:r>
      <w:r w:rsidR="0030202A">
        <w:rPr>
          <w:rFonts w:ascii="Times New Roman" w:hAnsi="Times New Roman" w:cs="Times New Roman"/>
        </w:rPr>
        <w:t xml:space="preserve"> </w:t>
      </w:r>
      <w:r w:rsidR="00ED7A23" w:rsidRPr="00A32F07">
        <w:rPr>
          <w:rFonts w:ascii="Times New Roman" w:hAnsi="Times New Roman" w:cs="Times New Roman"/>
          <w:i/>
        </w:rPr>
        <w:t>Jacques Cartier</w:t>
      </w:r>
      <w:r w:rsidR="00ED7A23">
        <w:rPr>
          <w:rFonts w:ascii="Times New Roman" w:hAnsi="Times New Roman" w:cs="Times New Roman"/>
        </w:rPr>
        <w:t xml:space="preserve">. More than the minimum number of stations were visited, but the </w:t>
      </w:r>
      <w:r w:rsidR="0030202A" w:rsidRPr="00271DE1">
        <w:rPr>
          <w:rFonts w:ascii="Times New Roman" w:hAnsi="Times New Roman" w:cs="Times New Roman"/>
          <w:i/>
          <w:iCs/>
        </w:rPr>
        <w:t>CCGS Needler</w:t>
      </w:r>
      <w:r w:rsidR="00ED7A23">
        <w:rPr>
          <w:rFonts w:ascii="Times New Roman" w:hAnsi="Times New Roman" w:cs="Times New Roman"/>
        </w:rPr>
        <w:t xml:space="preserve"> was not available for a comparative survey due to mechanical issues.</w:t>
      </w:r>
      <w:r w:rsidR="00A460DD" w:rsidRPr="00681119">
        <w:rPr>
          <w:rFonts w:ascii="Times New Roman" w:hAnsi="Times New Roman" w:cs="Times New Roman"/>
        </w:rPr>
        <w:t xml:space="preserve"> </w:t>
      </w:r>
      <w:r w:rsidR="00ED7A23">
        <w:rPr>
          <w:rFonts w:ascii="Times New Roman" w:hAnsi="Times New Roman" w:cs="Times New Roman"/>
        </w:rPr>
        <w:t xml:space="preserve">There is a plan to </w:t>
      </w:r>
      <w:r w:rsidR="008A55B6">
        <w:rPr>
          <w:rFonts w:ascii="Times New Roman" w:hAnsi="Times New Roman" w:cs="Times New Roman"/>
        </w:rPr>
        <w:t>carry out comparative fishing this coming summer and next winter, enabling the use of the 2022 DFO survey retroactively</w:t>
      </w:r>
      <w:r w:rsidR="00ED7A23">
        <w:rPr>
          <w:rFonts w:ascii="Times New Roman" w:hAnsi="Times New Roman" w:cs="Times New Roman"/>
        </w:rPr>
        <w:t>. The U.S. fishery data and survey data were also discussed. The goal for post survey Quality Assurance/Quality Control is June 15</w:t>
      </w:r>
      <w:r w:rsidR="00ED7A23" w:rsidRPr="00ED7A23">
        <w:rPr>
          <w:rFonts w:ascii="Times New Roman" w:hAnsi="Times New Roman" w:cs="Times New Roman"/>
          <w:vertAlign w:val="superscript"/>
        </w:rPr>
        <w:t>th</w:t>
      </w:r>
      <w:r w:rsidR="00ED7A23">
        <w:rPr>
          <w:rFonts w:ascii="Times New Roman" w:hAnsi="Times New Roman" w:cs="Times New Roman"/>
        </w:rPr>
        <w:t xml:space="preserve"> but the fishery data is uncertain. This uncertainty in dates </w:t>
      </w:r>
      <w:r w:rsidR="006E539D" w:rsidRPr="00681119">
        <w:rPr>
          <w:rFonts w:ascii="Times New Roman" w:hAnsi="Times New Roman" w:cs="Times New Roman"/>
        </w:rPr>
        <w:t>constrain</w:t>
      </w:r>
      <w:r w:rsidR="00ED7A23">
        <w:rPr>
          <w:rFonts w:ascii="Times New Roman" w:hAnsi="Times New Roman" w:cs="Times New Roman"/>
        </w:rPr>
        <w:t>s the time</w:t>
      </w:r>
      <w:r w:rsidR="006E539D" w:rsidRPr="00681119">
        <w:rPr>
          <w:rFonts w:ascii="Times New Roman" w:hAnsi="Times New Roman" w:cs="Times New Roman"/>
        </w:rPr>
        <w:t xml:space="preserve"> f</w:t>
      </w:r>
      <w:r w:rsidR="00ED7A23">
        <w:rPr>
          <w:rFonts w:ascii="Times New Roman" w:hAnsi="Times New Roman" w:cs="Times New Roman"/>
        </w:rPr>
        <w:t xml:space="preserve">or working papers in advance of the TRAC meeting </w:t>
      </w:r>
      <w:r w:rsidR="006E539D" w:rsidRPr="00681119">
        <w:rPr>
          <w:rFonts w:ascii="Times New Roman" w:hAnsi="Times New Roman" w:cs="Times New Roman"/>
        </w:rPr>
        <w:t>(</w:t>
      </w:r>
      <w:r>
        <w:rPr>
          <w:rFonts w:ascii="Times New Roman" w:hAnsi="Times New Roman" w:cs="Times New Roman"/>
        </w:rPr>
        <w:t xml:space="preserve">since it is </w:t>
      </w:r>
      <w:r w:rsidR="00ED7A23">
        <w:rPr>
          <w:rFonts w:ascii="Times New Roman" w:hAnsi="Times New Roman" w:cs="Times New Roman"/>
        </w:rPr>
        <w:t xml:space="preserve">only </w:t>
      </w:r>
      <w:r w:rsidR="006E539D" w:rsidRPr="00681119">
        <w:rPr>
          <w:rFonts w:ascii="Times New Roman" w:hAnsi="Times New Roman" w:cs="Times New Roman"/>
        </w:rPr>
        <w:t xml:space="preserve">one month away, not </w:t>
      </w:r>
      <w:r w:rsidR="00ED7A23">
        <w:rPr>
          <w:rFonts w:ascii="Times New Roman" w:hAnsi="Times New Roman" w:cs="Times New Roman"/>
        </w:rPr>
        <w:t>leaving much time to review). TRAC members s</w:t>
      </w:r>
      <w:r w:rsidR="006E539D" w:rsidRPr="00681119">
        <w:rPr>
          <w:rFonts w:ascii="Times New Roman" w:hAnsi="Times New Roman" w:cs="Times New Roman"/>
        </w:rPr>
        <w:t xml:space="preserve">tarted </w:t>
      </w:r>
      <w:r w:rsidR="00ED7A23">
        <w:rPr>
          <w:rFonts w:ascii="Times New Roman" w:hAnsi="Times New Roman" w:cs="Times New Roman"/>
        </w:rPr>
        <w:t>to discuss approaches to deal with this constraint</w:t>
      </w:r>
      <w:r w:rsidR="006E539D" w:rsidRPr="00681119">
        <w:rPr>
          <w:rFonts w:ascii="Times New Roman" w:hAnsi="Times New Roman" w:cs="Times New Roman"/>
        </w:rPr>
        <w:t xml:space="preserve">. </w:t>
      </w:r>
      <w:r w:rsidR="00ED7A23">
        <w:rPr>
          <w:rFonts w:ascii="Times New Roman" w:hAnsi="Times New Roman" w:cs="Times New Roman"/>
        </w:rPr>
        <w:t xml:space="preserve">They considered delaying the TRAC meeting into July or even just one </w:t>
      </w:r>
      <w:r w:rsidR="006E539D" w:rsidRPr="00681119">
        <w:rPr>
          <w:rFonts w:ascii="Times New Roman" w:hAnsi="Times New Roman" w:cs="Times New Roman"/>
        </w:rPr>
        <w:t>or t</w:t>
      </w:r>
      <w:r w:rsidR="00ED7A23">
        <w:rPr>
          <w:rFonts w:ascii="Times New Roman" w:hAnsi="Times New Roman" w:cs="Times New Roman"/>
        </w:rPr>
        <w:t>wo weeks later in future years. They also considered a c</w:t>
      </w:r>
      <w:r w:rsidR="006E539D" w:rsidRPr="00681119">
        <w:rPr>
          <w:rFonts w:ascii="Times New Roman" w:hAnsi="Times New Roman" w:cs="Times New Roman"/>
        </w:rPr>
        <w:t>han</w:t>
      </w:r>
      <w:r w:rsidR="00ED7A23">
        <w:rPr>
          <w:rFonts w:ascii="Times New Roman" w:hAnsi="Times New Roman" w:cs="Times New Roman"/>
        </w:rPr>
        <w:t xml:space="preserve">ge </w:t>
      </w:r>
      <w:r>
        <w:rPr>
          <w:rFonts w:ascii="Times New Roman" w:hAnsi="Times New Roman" w:cs="Times New Roman"/>
        </w:rPr>
        <w:t>in the surveys</w:t>
      </w:r>
      <w:r w:rsidR="00ED7A23">
        <w:rPr>
          <w:rFonts w:ascii="Times New Roman" w:hAnsi="Times New Roman" w:cs="Times New Roman"/>
        </w:rPr>
        <w:t xml:space="preserve"> used in assessments. Ms. McIntyre mentioned that d</w:t>
      </w:r>
      <w:r w:rsidR="006E539D" w:rsidRPr="00681119">
        <w:rPr>
          <w:rFonts w:ascii="Times New Roman" w:hAnsi="Times New Roman" w:cs="Times New Roman"/>
        </w:rPr>
        <w:t>iscussions about this</w:t>
      </w:r>
      <w:r w:rsidR="00ED7A23">
        <w:rPr>
          <w:rFonts w:ascii="Times New Roman" w:hAnsi="Times New Roman" w:cs="Times New Roman"/>
        </w:rPr>
        <w:t xml:space="preserve"> topic have occurred in previous years, so the TRAC can l</w:t>
      </w:r>
      <w:r w:rsidR="006E539D" w:rsidRPr="00681119">
        <w:rPr>
          <w:rFonts w:ascii="Times New Roman" w:hAnsi="Times New Roman" w:cs="Times New Roman"/>
        </w:rPr>
        <w:t xml:space="preserve">ook back at past notes. TRAC co-chairs </w:t>
      </w:r>
      <w:r w:rsidR="00ED7A23">
        <w:rPr>
          <w:rFonts w:ascii="Times New Roman" w:hAnsi="Times New Roman" w:cs="Times New Roman"/>
        </w:rPr>
        <w:t>will work with TMGC co-chairs to s</w:t>
      </w:r>
      <w:r w:rsidR="006E539D" w:rsidRPr="00681119">
        <w:rPr>
          <w:rFonts w:ascii="Times New Roman" w:hAnsi="Times New Roman" w:cs="Times New Roman"/>
        </w:rPr>
        <w:t>ee what is possible to</w:t>
      </w:r>
      <w:r w:rsidR="00ED7A23">
        <w:rPr>
          <w:rFonts w:ascii="Times New Roman" w:hAnsi="Times New Roman" w:cs="Times New Roman"/>
        </w:rPr>
        <w:t xml:space="preserve"> adjust</w:t>
      </w:r>
      <w:r w:rsidR="006E539D" w:rsidRPr="00681119">
        <w:rPr>
          <w:rFonts w:ascii="Times New Roman" w:hAnsi="Times New Roman" w:cs="Times New Roman"/>
        </w:rPr>
        <w:t xml:space="preserve"> and </w:t>
      </w:r>
      <w:r w:rsidR="00ED7A23">
        <w:rPr>
          <w:rFonts w:ascii="Times New Roman" w:hAnsi="Times New Roman" w:cs="Times New Roman"/>
        </w:rPr>
        <w:t xml:space="preserve">to </w:t>
      </w:r>
      <w:r w:rsidR="006E539D" w:rsidRPr="00681119">
        <w:rPr>
          <w:rFonts w:ascii="Times New Roman" w:hAnsi="Times New Roman" w:cs="Times New Roman"/>
        </w:rPr>
        <w:t>develop</w:t>
      </w:r>
      <w:r w:rsidR="00ED7A23">
        <w:rPr>
          <w:rFonts w:ascii="Times New Roman" w:hAnsi="Times New Roman" w:cs="Times New Roman"/>
        </w:rPr>
        <w:t xml:space="preserve"> an</w:t>
      </w:r>
      <w:r>
        <w:rPr>
          <w:rFonts w:ascii="Times New Roman" w:hAnsi="Times New Roman" w:cs="Times New Roman"/>
        </w:rPr>
        <w:t xml:space="preserve"> options paper to consider at the</w:t>
      </w:r>
      <w:r w:rsidR="006E539D" w:rsidRPr="00681119">
        <w:rPr>
          <w:rFonts w:ascii="Times New Roman" w:hAnsi="Times New Roman" w:cs="Times New Roman"/>
        </w:rPr>
        <w:t xml:space="preserve"> next TMGC meeting to address</w:t>
      </w:r>
      <w:r w:rsidR="00ED7A23">
        <w:rPr>
          <w:rFonts w:ascii="Times New Roman" w:hAnsi="Times New Roman" w:cs="Times New Roman"/>
        </w:rPr>
        <w:t xml:space="preserve"> this</w:t>
      </w:r>
      <w:r w:rsidR="006E539D" w:rsidRPr="00681119">
        <w:rPr>
          <w:rFonts w:ascii="Times New Roman" w:hAnsi="Times New Roman" w:cs="Times New Roman"/>
        </w:rPr>
        <w:t xml:space="preserve"> tight timeline. </w:t>
      </w:r>
    </w:p>
    <w:p w14:paraId="17665978" w14:textId="2B530150" w:rsidR="006E539D" w:rsidRPr="00936AE0" w:rsidRDefault="00F30B12">
      <w:pPr>
        <w:rPr>
          <w:rFonts w:ascii="Times New Roman" w:hAnsi="Times New Roman" w:cs="Times New Roman"/>
          <w:color w:val="000000" w:themeColor="text1"/>
        </w:rPr>
      </w:pPr>
      <w:r w:rsidRPr="00936AE0">
        <w:rPr>
          <w:rFonts w:ascii="Times New Roman" w:hAnsi="Times New Roman" w:cs="Times New Roman"/>
          <w:color w:val="000000" w:themeColor="text1"/>
        </w:rPr>
        <w:t xml:space="preserve">Ms. </w:t>
      </w:r>
      <w:proofErr w:type="spellStart"/>
      <w:r w:rsidR="006E539D" w:rsidRPr="00936AE0">
        <w:rPr>
          <w:rFonts w:ascii="Times New Roman" w:hAnsi="Times New Roman" w:cs="Times New Roman"/>
          <w:color w:val="000000" w:themeColor="text1"/>
        </w:rPr>
        <w:t>Talya</w:t>
      </w:r>
      <w:proofErr w:type="spellEnd"/>
      <w:r w:rsidRPr="00936AE0">
        <w:rPr>
          <w:rFonts w:ascii="Times New Roman" w:hAnsi="Times New Roman" w:cs="Times New Roman"/>
          <w:color w:val="000000" w:themeColor="text1"/>
        </w:rPr>
        <w:t xml:space="preserve"> </w:t>
      </w:r>
      <w:proofErr w:type="spellStart"/>
      <w:r w:rsidRPr="00936AE0">
        <w:rPr>
          <w:rFonts w:ascii="Times New Roman" w:hAnsi="Times New Roman" w:cs="Times New Roman"/>
          <w:color w:val="000000" w:themeColor="text1"/>
        </w:rPr>
        <w:t>tenBrink</w:t>
      </w:r>
      <w:proofErr w:type="spellEnd"/>
      <w:r w:rsidRPr="00936AE0">
        <w:rPr>
          <w:rFonts w:ascii="Times New Roman" w:hAnsi="Times New Roman" w:cs="Times New Roman"/>
          <w:color w:val="000000" w:themeColor="text1"/>
        </w:rPr>
        <w:t xml:space="preserve"> summarized the r</w:t>
      </w:r>
      <w:r w:rsidR="006E539D" w:rsidRPr="00936AE0">
        <w:rPr>
          <w:rFonts w:ascii="Times New Roman" w:hAnsi="Times New Roman" w:cs="Times New Roman"/>
          <w:color w:val="000000" w:themeColor="text1"/>
        </w:rPr>
        <w:t xml:space="preserve">esearch </w:t>
      </w:r>
      <w:r w:rsidRPr="00936AE0">
        <w:rPr>
          <w:rFonts w:ascii="Times New Roman" w:hAnsi="Times New Roman" w:cs="Times New Roman"/>
          <w:color w:val="000000" w:themeColor="text1"/>
        </w:rPr>
        <w:t xml:space="preserve">track </w:t>
      </w:r>
      <w:r w:rsidR="006E539D" w:rsidRPr="00936AE0">
        <w:rPr>
          <w:rFonts w:ascii="Times New Roman" w:hAnsi="Times New Roman" w:cs="Times New Roman"/>
          <w:color w:val="000000" w:themeColor="text1"/>
        </w:rPr>
        <w:t xml:space="preserve">peer review discussion. </w:t>
      </w:r>
      <w:r w:rsidRPr="00936AE0">
        <w:rPr>
          <w:rFonts w:ascii="Times New Roman" w:hAnsi="Times New Roman" w:cs="Times New Roman"/>
          <w:color w:val="000000" w:themeColor="text1"/>
        </w:rPr>
        <w:t>The p</w:t>
      </w:r>
      <w:r w:rsidR="006E539D" w:rsidRPr="00936AE0">
        <w:rPr>
          <w:rFonts w:ascii="Times New Roman" w:hAnsi="Times New Roman" w:cs="Times New Roman"/>
          <w:color w:val="000000" w:themeColor="text1"/>
        </w:rPr>
        <w:t xml:space="preserve">eer review meeting </w:t>
      </w:r>
      <w:r w:rsidRPr="00936AE0">
        <w:rPr>
          <w:rFonts w:ascii="Times New Roman" w:hAnsi="Times New Roman" w:cs="Times New Roman"/>
          <w:color w:val="000000" w:themeColor="text1"/>
        </w:rPr>
        <w:t>took place in M</w:t>
      </w:r>
      <w:r w:rsidR="006E539D" w:rsidRPr="00936AE0">
        <w:rPr>
          <w:rFonts w:ascii="Times New Roman" w:hAnsi="Times New Roman" w:cs="Times New Roman"/>
          <w:color w:val="000000" w:themeColor="text1"/>
        </w:rPr>
        <w:t xml:space="preserve">arch </w:t>
      </w:r>
      <w:r w:rsidRPr="00936AE0">
        <w:rPr>
          <w:rFonts w:ascii="Times New Roman" w:hAnsi="Times New Roman" w:cs="Times New Roman"/>
          <w:color w:val="000000" w:themeColor="text1"/>
        </w:rPr>
        <w:t xml:space="preserve">of </w:t>
      </w:r>
      <w:r w:rsidR="006E539D" w:rsidRPr="00936AE0">
        <w:rPr>
          <w:rFonts w:ascii="Times New Roman" w:hAnsi="Times New Roman" w:cs="Times New Roman"/>
          <w:color w:val="000000" w:themeColor="text1"/>
        </w:rPr>
        <w:t>this year.</w:t>
      </w:r>
      <w:r w:rsidRPr="00936AE0">
        <w:rPr>
          <w:rFonts w:ascii="Times New Roman" w:hAnsi="Times New Roman" w:cs="Times New Roman"/>
          <w:color w:val="000000" w:themeColor="text1"/>
        </w:rPr>
        <w:t xml:space="preserve"> The o</w:t>
      </w:r>
      <w:r w:rsidR="006E539D" w:rsidRPr="00936AE0">
        <w:rPr>
          <w:rFonts w:ascii="Times New Roman" w:hAnsi="Times New Roman" w:cs="Times New Roman"/>
          <w:color w:val="000000" w:themeColor="text1"/>
        </w:rPr>
        <w:t>utcome</w:t>
      </w:r>
      <w:r w:rsidRPr="00936AE0">
        <w:rPr>
          <w:rFonts w:ascii="Times New Roman" w:hAnsi="Times New Roman" w:cs="Times New Roman"/>
          <w:color w:val="000000" w:themeColor="text1"/>
        </w:rPr>
        <w:t xml:space="preserve"> of the review was</w:t>
      </w:r>
      <w:r w:rsidR="006E539D" w:rsidRPr="00936AE0">
        <w:rPr>
          <w:rFonts w:ascii="Times New Roman" w:hAnsi="Times New Roman" w:cs="Times New Roman"/>
          <w:color w:val="000000" w:themeColor="text1"/>
        </w:rPr>
        <w:t xml:space="preserve"> summarized in </w:t>
      </w:r>
      <w:r w:rsidRPr="00936AE0">
        <w:rPr>
          <w:rFonts w:ascii="Times New Roman" w:hAnsi="Times New Roman" w:cs="Times New Roman"/>
          <w:color w:val="000000" w:themeColor="text1"/>
        </w:rPr>
        <w:t xml:space="preserve">a </w:t>
      </w:r>
      <w:r w:rsidR="006E539D" w:rsidRPr="00936AE0">
        <w:rPr>
          <w:rFonts w:ascii="Times New Roman" w:hAnsi="Times New Roman" w:cs="Times New Roman"/>
          <w:color w:val="000000" w:themeColor="text1"/>
        </w:rPr>
        <w:t xml:space="preserve">review panel summary </w:t>
      </w:r>
      <w:r w:rsidR="006E539D" w:rsidRPr="00936AE0">
        <w:rPr>
          <w:rFonts w:ascii="Times New Roman" w:hAnsi="Times New Roman" w:cs="Times New Roman"/>
          <w:color w:val="000000" w:themeColor="text1"/>
        </w:rPr>
        <w:lastRenderedPageBreak/>
        <w:t xml:space="preserve">report. Individual reports from </w:t>
      </w:r>
      <w:r w:rsidRPr="00936AE0">
        <w:rPr>
          <w:rFonts w:ascii="Times New Roman" w:hAnsi="Times New Roman" w:cs="Times New Roman"/>
          <w:color w:val="000000" w:themeColor="text1"/>
        </w:rPr>
        <w:t xml:space="preserve">each of the </w:t>
      </w:r>
      <w:r w:rsidR="006E539D" w:rsidRPr="00936AE0">
        <w:rPr>
          <w:rFonts w:ascii="Times New Roman" w:hAnsi="Times New Roman" w:cs="Times New Roman"/>
          <w:color w:val="000000" w:themeColor="text1"/>
        </w:rPr>
        <w:t xml:space="preserve">reviewers will be published. All </w:t>
      </w:r>
      <w:r w:rsidRPr="00936AE0">
        <w:rPr>
          <w:rFonts w:ascii="Times New Roman" w:hAnsi="Times New Roman" w:cs="Times New Roman"/>
          <w:color w:val="000000" w:themeColor="text1"/>
        </w:rPr>
        <w:t xml:space="preserve">the terms of reference (TORs) were met and both the </w:t>
      </w:r>
      <w:r w:rsidR="006E539D" w:rsidRPr="00936AE0">
        <w:rPr>
          <w:rFonts w:ascii="Times New Roman" w:hAnsi="Times New Roman" w:cs="Times New Roman"/>
          <w:color w:val="000000" w:themeColor="text1"/>
        </w:rPr>
        <w:t>G</w:t>
      </w:r>
      <w:r w:rsidRPr="00936AE0">
        <w:rPr>
          <w:rFonts w:ascii="Times New Roman" w:hAnsi="Times New Roman" w:cs="Times New Roman"/>
          <w:color w:val="000000" w:themeColor="text1"/>
        </w:rPr>
        <w:t xml:space="preserve">eorges </w:t>
      </w:r>
      <w:r w:rsidR="006E539D" w:rsidRPr="00936AE0">
        <w:rPr>
          <w:rFonts w:ascii="Times New Roman" w:hAnsi="Times New Roman" w:cs="Times New Roman"/>
          <w:color w:val="000000" w:themeColor="text1"/>
        </w:rPr>
        <w:t>B</w:t>
      </w:r>
      <w:r w:rsidRPr="00936AE0">
        <w:rPr>
          <w:rFonts w:ascii="Times New Roman" w:hAnsi="Times New Roman" w:cs="Times New Roman"/>
          <w:color w:val="000000" w:themeColor="text1"/>
        </w:rPr>
        <w:t>ank</w:t>
      </w:r>
      <w:r w:rsidR="00F141D2" w:rsidRPr="00936AE0">
        <w:rPr>
          <w:rFonts w:ascii="Times New Roman" w:hAnsi="Times New Roman" w:cs="Times New Roman"/>
          <w:color w:val="000000" w:themeColor="text1"/>
        </w:rPr>
        <w:t xml:space="preserve"> (GB)</w:t>
      </w:r>
      <w:r w:rsidRPr="00936AE0">
        <w:rPr>
          <w:rFonts w:ascii="Times New Roman" w:hAnsi="Times New Roman" w:cs="Times New Roman"/>
          <w:color w:val="000000" w:themeColor="text1"/>
        </w:rPr>
        <w:t xml:space="preserve"> and </w:t>
      </w:r>
      <w:r w:rsidR="006E539D" w:rsidRPr="00936AE0">
        <w:rPr>
          <w:rFonts w:ascii="Times New Roman" w:hAnsi="Times New Roman" w:cs="Times New Roman"/>
          <w:color w:val="000000" w:themeColor="text1"/>
        </w:rPr>
        <w:t>E</w:t>
      </w:r>
      <w:r w:rsidRPr="00936AE0">
        <w:rPr>
          <w:rFonts w:ascii="Times New Roman" w:hAnsi="Times New Roman" w:cs="Times New Roman"/>
          <w:color w:val="000000" w:themeColor="text1"/>
        </w:rPr>
        <w:t xml:space="preserve">astern </w:t>
      </w:r>
      <w:r w:rsidR="006E539D" w:rsidRPr="00936AE0">
        <w:rPr>
          <w:rFonts w:ascii="Times New Roman" w:hAnsi="Times New Roman" w:cs="Times New Roman"/>
          <w:color w:val="000000" w:themeColor="text1"/>
        </w:rPr>
        <w:t>G</w:t>
      </w:r>
      <w:r w:rsidRPr="00936AE0">
        <w:rPr>
          <w:rFonts w:ascii="Times New Roman" w:hAnsi="Times New Roman" w:cs="Times New Roman"/>
          <w:color w:val="000000" w:themeColor="text1"/>
        </w:rPr>
        <w:t xml:space="preserve">eorges </w:t>
      </w:r>
      <w:r w:rsidR="006E539D" w:rsidRPr="00936AE0">
        <w:rPr>
          <w:rFonts w:ascii="Times New Roman" w:hAnsi="Times New Roman" w:cs="Times New Roman"/>
          <w:color w:val="000000" w:themeColor="text1"/>
        </w:rPr>
        <w:t>B</w:t>
      </w:r>
      <w:r w:rsidRPr="00936AE0">
        <w:rPr>
          <w:rFonts w:ascii="Times New Roman" w:hAnsi="Times New Roman" w:cs="Times New Roman"/>
          <w:color w:val="000000" w:themeColor="text1"/>
        </w:rPr>
        <w:t>ank</w:t>
      </w:r>
      <w:r w:rsidR="00F141D2" w:rsidRPr="00936AE0">
        <w:rPr>
          <w:rFonts w:ascii="Times New Roman" w:hAnsi="Times New Roman" w:cs="Times New Roman"/>
          <w:color w:val="000000" w:themeColor="text1"/>
        </w:rPr>
        <w:t xml:space="preserve"> (EGB)</w:t>
      </w:r>
      <w:r w:rsidR="00A32F07" w:rsidRPr="00936AE0">
        <w:rPr>
          <w:rFonts w:ascii="Times New Roman" w:hAnsi="Times New Roman" w:cs="Times New Roman"/>
          <w:color w:val="000000" w:themeColor="text1"/>
        </w:rPr>
        <w:t xml:space="preserve"> </w:t>
      </w:r>
      <w:r w:rsidR="006C5542" w:rsidRPr="00936AE0">
        <w:rPr>
          <w:rFonts w:ascii="Times New Roman" w:hAnsi="Times New Roman" w:cs="Times New Roman"/>
          <w:color w:val="000000" w:themeColor="text1"/>
        </w:rPr>
        <w:t>h</w:t>
      </w:r>
      <w:r w:rsidR="006E539D" w:rsidRPr="00936AE0">
        <w:rPr>
          <w:rFonts w:ascii="Times New Roman" w:hAnsi="Times New Roman" w:cs="Times New Roman"/>
          <w:color w:val="000000" w:themeColor="text1"/>
        </w:rPr>
        <w:t xml:space="preserve">addock models were approved. </w:t>
      </w:r>
      <w:r w:rsidR="00F141D2" w:rsidRPr="00936AE0">
        <w:rPr>
          <w:rFonts w:ascii="Times New Roman" w:hAnsi="Times New Roman" w:cs="Times New Roman"/>
          <w:color w:val="000000" w:themeColor="text1"/>
        </w:rPr>
        <w:t>It was recommende</w:t>
      </w:r>
      <w:r w:rsidR="006E539D" w:rsidRPr="00936AE0">
        <w:rPr>
          <w:rFonts w:ascii="Times New Roman" w:hAnsi="Times New Roman" w:cs="Times New Roman"/>
          <w:color w:val="000000" w:themeColor="text1"/>
        </w:rPr>
        <w:t>d by</w:t>
      </w:r>
      <w:r w:rsidR="00F141D2" w:rsidRPr="00936AE0">
        <w:rPr>
          <w:rFonts w:ascii="Times New Roman" w:hAnsi="Times New Roman" w:cs="Times New Roman"/>
          <w:color w:val="000000" w:themeColor="text1"/>
        </w:rPr>
        <w:t xml:space="preserve"> the review panel</w:t>
      </w:r>
      <w:r w:rsidR="00A32F07" w:rsidRPr="00936AE0">
        <w:rPr>
          <w:rFonts w:ascii="Times New Roman" w:hAnsi="Times New Roman" w:cs="Times New Roman"/>
          <w:color w:val="000000" w:themeColor="text1"/>
        </w:rPr>
        <w:t xml:space="preserve"> that DFO and NOAA Fisheries</w:t>
      </w:r>
      <w:r w:rsidR="006E539D" w:rsidRPr="00936AE0">
        <w:rPr>
          <w:rFonts w:ascii="Times New Roman" w:hAnsi="Times New Roman" w:cs="Times New Roman"/>
          <w:color w:val="000000" w:themeColor="text1"/>
        </w:rPr>
        <w:t xml:space="preserve"> work to harmonize</w:t>
      </w:r>
      <w:r w:rsidR="00F141D2" w:rsidRPr="00936AE0">
        <w:rPr>
          <w:rFonts w:ascii="Times New Roman" w:hAnsi="Times New Roman" w:cs="Times New Roman"/>
          <w:color w:val="000000" w:themeColor="text1"/>
        </w:rPr>
        <w:t xml:space="preserve"> the</w:t>
      </w:r>
      <w:r w:rsidR="00A32F07" w:rsidRPr="00936AE0">
        <w:rPr>
          <w:rFonts w:ascii="Times New Roman" w:hAnsi="Times New Roman" w:cs="Times New Roman"/>
          <w:color w:val="000000" w:themeColor="text1"/>
        </w:rPr>
        <w:t xml:space="preserve"> assessments for GB and EGB </w:t>
      </w:r>
      <w:r w:rsidR="0003177B" w:rsidRPr="00936AE0">
        <w:rPr>
          <w:rFonts w:ascii="Times New Roman" w:hAnsi="Times New Roman" w:cs="Times New Roman"/>
          <w:color w:val="000000" w:themeColor="text1"/>
        </w:rPr>
        <w:t>haddock</w:t>
      </w:r>
      <w:r w:rsidR="006E539D" w:rsidRPr="00936AE0">
        <w:rPr>
          <w:rFonts w:ascii="Times New Roman" w:hAnsi="Times New Roman" w:cs="Times New Roman"/>
          <w:color w:val="000000" w:themeColor="text1"/>
        </w:rPr>
        <w:t>. TRAC proposed to use</w:t>
      </w:r>
      <w:r w:rsidR="00F141D2" w:rsidRPr="00936AE0">
        <w:rPr>
          <w:rFonts w:ascii="Times New Roman" w:hAnsi="Times New Roman" w:cs="Times New Roman"/>
          <w:color w:val="000000" w:themeColor="text1"/>
        </w:rPr>
        <w:t xml:space="preserve"> the </w:t>
      </w:r>
      <w:r w:rsidR="002E4151" w:rsidRPr="00936AE0">
        <w:rPr>
          <w:rFonts w:ascii="Times New Roman" w:hAnsi="Times New Roman" w:cs="Times New Roman"/>
          <w:color w:val="000000" w:themeColor="text1"/>
        </w:rPr>
        <w:t xml:space="preserve">EGB </w:t>
      </w:r>
      <w:r w:rsidR="00F141D2" w:rsidRPr="00936AE0">
        <w:rPr>
          <w:rFonts w:ascii="Times New Roman" w:hAnsi="Times New Roman" w:cs="Times New Roman"/>
          <w:color w:val="000000" w:themeColor="text1"/>
        </w:rPr>
        <w:t>model for catch advice, but a l</w:t>
      </w:r>
      <w:r w:rsidR="006E539D" w:rsidRPr="00936AE0">
        <w:rPr>
          <w:rFonts w:ascii="Times New Roman" w:hAnsi="Times New Roman" w:cs="Times New Roman"/>
          <w:color w:val="000000" w:themeColor="text1"/>
        </w:rPr>
        <w:t>ong term approach for models</w:t>
      </w:r>
      <w:r w:rsidR="00F141D2" w:rsidRPr="00936AE0">
        <w:rPr>
          <w:rFonts w:ascii="Times New Roman" w:hAnsi="Times New Roman" w:cs="Times New Roman"/>
          <w:color w:val="000000" w:themeColor="text1"/>
        </w:rPr>
        <w:t xml:space="preserve"> needs to be identified. There was a d</w:t>
      </w:r>
      <w:r w:rsidR="006E539D" w:rsidRPr="00936AE0">
        <w:rPr>
          <w:rFonts w:ascii="Times New Roman" w:hAnsi="Times New Roman" w:cs="Times New Roman"/>
          <w:color w:val="000000" w:themeColor="text1"/>
        </w:rPr>
        <w:t xml:space="preserve">iscussion during and after </w:t>
      </w:r>
      <w:r w:rsidR="00F141D2" w:rsidRPr="00936AE0">
        <w:rPr>
          <w:rFonts w:ascii="Times New Roman" w:hAnsi="Times New Roman" w:cs="Times New Roman"/>
          <w:color w:val="000000" w:themeColor="text1"/>
        </w:rPr>
        <w:t xml:space="preserve">the </w:t>
      </w:r>
      <w:r w:rsidR="006E539D" w:rsidRPr="00936AE0">
        <w:rPr>
          <w:rFonts w:ascii="Times New Roman" w:hAnsi="Times New Roman" w:cs="Times New Roman"/>
          <w:color w:val="000000" w:themeColor="text1"/>
        </w:rPr>
        <w:t xml:space="preserve">intersessional about F-refs. Other work is needed for TRAC to </w:t>
      </w:r>
      <w:r w:rsidR="00936AE0" w:rsidRPr="00936AE0">
        <w:rPr>
          <w:rFonts w:ascii="Times New Roman" w:hAnsi="Times New Roman" w:cs="Times New Roman"/>
          <w:color w:val="000000" w:themeColor="text1"/>
          <w:shd w:val="clear" w:color="auto" w:fill="FFFFFF"/>
        </w:rPr>
        <w:t xml:space="preserve">provide guidance to TMGC on selecting </w:t>
      </w:r>
      <w:r w:rsidR="00F141D2" w:rsidRPr="00936AE0">
        <w:rPr>
          <w:rFonts w:ascii="Times New Roman" w:hAnsi="Times New Roman" w:cs="Times New Roman"/>
          <w:color w:val="000000" w:themeColor="text1"/>
        </w:rPr>
        <w:t>an</w:t>
      </w:r>
      <w:r w:rsidR="006E539D" w:rsidRPr="00936AE0">
        <w:rPr>
          <w:rFonts w:ascii="Times New Roman" w:hAnsi="Times New Roman" w:cs="Times New Roman"/>
          <w:color w:val="000000" w:themeColor="text1"/>
        </w:rPr>
        <w:t xml:space="preserve"> appropriate F-ref. </w:t>
      </w:r>
    </w:p>
    <w:p w14:paraId="4C831E4B" w14:textId="546C967A" w:rsidR="006E539D" w:rsidRPr="007C4525" w:rsidRDefault="00F141D2">
      <w:r>
        <w:rPr>
          <w:rFonts w:ascii="Times New Roman" w:hAnsi="Times New Roman" w:cs="Times New Roman"/>
        </w:rPr>
        <w:t xml:space="preserve">Mr. </w:t>
      </w:r>
      <w:r w:rsidR="00A32F07">
        <w:rPr>
          <w:rFonts w:ascii="Times New Roman" w:hAnsi="Times New Roman" w:cs="Times New Roman"/>
        </w:rPr>
        <w:t xml:space="preserve">Alain </w:t>
      </w:r>
      <w:r>
        <w:rPr>
          <w:rFonts w:ascii="Times New Roman" w:hAnsi="Times New Roman" w:cs="Times New Roman"/>
        </w:rPr>
        <w:t>d’Entremont reiterated that the</w:t>
      </w:r>
      <w:r w:rsidR="00D50D0F">
        <w:rPr>
          <w:rFonts w:ascii="Times New Roman" w:hAnsi="Times New Roman" w:cs="Times New Roman"/>
        </w:rPr>
        <w:t xml:space="preserve"> tradeoffs in</w:t>
      </w:r>
      <w:r>
        <w:rPr>
          <w:rFonts w:ascii="Times New Roman" w:hAnsi="Times New Roman" w:cs="Times New Roman"/>
        </w:rPr>
        <w:t xml:space="preserve"> timing is something that was </w:t>
      </w:r>
      <w:r w:rsidR="006E539D" w:rsidRPr="00681119">
        <w:rPr>
          <w:rFonts w:ascii="Times New Roman" w:hAnsi="Times New Roman" w:cs="Times New Roman"/>
        </w:rPr>
        <w:t>discussed</w:t>
      </w:r>
      <w:r>
        <w:rPr>
          <w:rFonts w:ascii="Times New Roman" w:hAnsi="Times New Roman" w:cs="Times New Roman"/>
        </w:rPr>
        <w:t xml:space="preserve"> by TRAC</w:t>
      </w:r>
      <w:r w:rsidR="006E539D" w:rsidRPr="00681119">
        <w:rPr>
          <w:rFonts w:ascii="Times New Roman" w:hAnsi="Times New Roman" w:cs="Times New Roman"/>
        </w:rPr>
        <w:t xml:space="preserve"> in the past. </w:t>
      </w:r>
      <w:r>
        <w:rPr>
          <w:rFonts w:ascii="Times New Roman" w:hAnsi="Times New Roman" w:cs="Times New Roman"/>
        </w:rPr>
        <w:t>He stressed that the group has to think about what information they are we willing to not have, w</w:t>
      </w:r>
      <w:r w:rsidR="006E539D" w:rsidRPr="00681119">
        <w:rPr>
          <w:rFonts w:ascii="Times New Roman" w:hAnsi="Times New Roman" w:cs="Times New Roman"/>
        </w:rPr>
        <w:t xml:space="preserve">hat amount of time </w:t>
      </w:r>
      <w:r>
        <w:rPr>
          <w:rFonts w:ascii="Times New Roman" w:hAnsi="Times New Roman" w:cs="Times New Roman"/>
        </w:rPr>
        <w:t>is needed for each step</w:t>
      </w:r>
      <w:r w:rsidR="00D50D0F">
        <w:rPr>
          <w:rFonts w:ascii="Times New Roman" w:hAnsi="Times New Roman" w:cs="Times New Roman"/>
        </w:rPr>
        <w:t>, and what</w:t>
      </w:r>
      <w:r w:rsidR="00A32F07">
        <w:rPr>
          <w:rFonts w:ascii="Times New Roman" w:hAnsi="Times New Roman" w:cs="Times New Roman"/>
        </w:rPr>
        <w:t xml:space="preserve"> data</w:t>
      </w:r>
      <w:r w:rsidR="00D50D0F">
        <w:rPr>
          <w:rFonts w:ascii="Times New Roman" w:hAnsi="Times New Roman" w:cs="Times New Roman"/>
        </w:rPr>
        <w:t xml:space="preserve"> need to be approved when to fit management cycles</w:t>
      </w:r>
      <w:r>
        <w:rPr>
          <w:rFonts w:ascii="Times New Roman" w:hAnsi="Times New Roman" w:cs="Times New Roman"/>
        </w:rPr>
        <w:t xml:space="preserve">. He noted the group will continue to discuss options that will </w:t>
      </w:r>
      <w:r w:rsidR="006E539D" w:rsidRPr="00681119">
        <w:rPr>
          <w:rFonts w:ascii="Times New Roman" w:hAnsi="Times New Roman" w:cs="Times New Roman"/>
        </w:rPr>
        <w:t xml:space="preserve">meet management needs of both countries. </w:t>
      </w:r>
      <w:r w:rsidR="00D50D0F">
        <w:rPr>
          <w:rFonts w:ascii="Times New Roman" w:hAnsi="Times New Roman" w:cs="Times New Roman"/>
        </w:rPr>
        <w:t>He added that it is not just a question of science</w:t>
      </w:r>
      <w:r w:rsidR="006E539D" w:rsidRPr="00681119">
        <w:rPr>
          <w:rFonts w:ascii="Times New Roman" w:hAnsi="Times New Roman" w:cs="Times New Roman"/>
        </w:rPr>
        <w:t>,</w:t>
      </w:r>
      <w:r w:rsidR="00D50D0F">
        <w:rPr>
          <w:rFonts w:ascii="Times New Roman" w:hAnsi="Times New Roman" w:cs="Times New Roman"/>
        </w:rPr>
        <w:t xml:space="preserve"> but</w:t>
      </w:r>
      <w:r w:rsidR="006E539D" w:rsidRPr="00681119">
        <w:rPr>
          <w:rFonts w:ascii="Times New Roman" w:hAnsi="Times New Roman" w:cs="Times New Roman"/>
        </w:rPr>
        <w:t xml:space="preserve"> how </w:t>
      </w:r>
      <w:r w:rsidR="00D50D0F">
        <w:rPr>
          <w:rFonts w:ascii="Times New Roman" w:hAnsi="Times New Roman" w:cs="Times New Roman"/>
        </w:rPr>
        <w:t xml:space="preserve">to </w:t>
      </w:r>
      <w:r w:rsidR="006E539D" w:rsidRPr="00681119">
        <w:rPr>
          <w:rFonts w:ascii="Times New Roman" w:hAnsi="Times New Roman" w:cs="Times New Roman"/>
        </w:rPr>
        <w:t>operationalize products</w:t>
      </w:r>
      <w:r w:rsidR="00D50D0F">
        <w:rPr>
          <w:rFonts w:ascii="Times New Roman" w:hAnsi="Times New Roman" w:cs="Times New Roman"/>
        </w:rPr>
        <w:t xml:space="preserve"> as well</w:t>
      </w:r>
      <w:r w:rsidR="006E539D" w:rsidRPr="00681119">
        <w:rPr>
          <w:rFonts w:ascii="Times New Roman" w:hAnsi="Times New Roman" w:cs="Times New Roman"/>
        </w:rPr>
        <w:t>.</w:t>
      </w:r>
    </w:p>
    <w:p w14:paraId="5D2E0AF2" w14:textId="77777777" w:rsidR="006E539D" w:rsidRPr="00A24AE7" w:rsidRDefault="00A24AE7">
      <w:pPr>
        <w:rPr>
          <w:rFonts w:ascii="Times New Roman" w:hAnsi="Times New Roman" w:cs="Times New Roman"/>
          <w:i/>
        </w:rPr>
      </w:pPr>
      <w:r w:rsidRPr="00A24AE7">
        <w:rPr>
          <w:rFonts w:ascii="Times New Roman" w:hAnsi="Times New Roman" w:cs="Times New Roman"/>
          <w:i/>
        </w:rPr>
        <w:t>TMGC</w:t>
      </w:r>
    </w:p>
    <w:p w14:paraId="4A66CEBD" w14:textId="77D23758" w:rsidR="006E539D" w:rsidRPr="007C4525" w:rsidRDefault="00D50D0F">
      <w:r w:rsidRPr="00D863BE">
        <w:rPr>
          <w:rFonts w:ascii="Times New Roman" w:hAnsi="Times New Roman" w:cs="Times New Roman"/>
        </w:rPr>
        <w:t xml:space="preserve">Ms. </w:t>
      </w:r>
      <w:r w:rsidR="00A32F07" w:rsidRPr="00D863BE">
        <w:rPr>
          <w:rFonts w:ascii="Times New Roman" w:hAnsi="Times New Roman" w:cs="Times New Roman"/>
        </w:rPr>
        <w:t xml:space="preserve">Elizabeth </w:t>
      </w:r>
      <w:proofErr w:type="spellStart"/>
      <w:r w:rsidRPr="00D863BE">
        <w:rPr>
          <w:rFonts w:ascii="Times New Roman" w:hAnsi="Times New Roman" w:cs="Times New Roman"/>
        </w:rPr>
        <w:t>Etrie</w:t>
      </w:r>
      <w:proofErr w:type="spellEnd"/>
      <w:r w:rsidRPr="00D863BE">
        <w:rPr>
          <w:rFonts w:ascii="Times New Roman" w:hAnsi="Times New Roman" w:cs="Times New Roman"/>
        </w:rPr>
        <w:t xml:space="preserve"> summarized the Fall 2021 and S</w:t>
      </w:r>
      <w:r w:rsidR="006E539D" w:rsidRPr="00D863BE">
        <w:rPr>
          <w:rFonts w:ascii="Times New Roman" w:hAnsi="Times New Roman" w:cs="Times New Roman"/>
        </w:rPr>
        <w:t xml:space="preserve">pring 2022 </w:t>
      </w:r>
      <w:r w:rsidRPr="00D863BE">
        <w:rPr>
          <w:rFonts w:ascii="Times New Roman" w:hAnsi="Times New Roman" w:cs="Times New Roman"/>
        </w:rPr>
        <w:t xml:space="preserve">TMGC </w:t>
      </w:r>
      <w:r w:rsidR="006E539D" w:rsidRPr="00D863BE">
        <w:rPr>
          <w:rFonts w:ascii="Times New Roman" w:hAnsi="Times New Roman" w:cs="Times New Roman"/>
        </w:rPr>
        <w:t>intersessional</w:t>
      </w:r>
      <w:r w:rsidRPr="00D863BE">
        <w:rPr>
          <w:rFonts w:ascii="Times New Roman" w:hAnsi="Times New Roman" w:cs="Times New Roman"/>
        </w:rPr>
        <w:t xml:space="preserve"> meetings</w:t>
      </w:r>
      <w:r w:rsidR="006E539D" w:rsidRPr="00D863BE">
        <w:rPr>
          <w:rFonts w:ascii="Times New Roman" w:hAnsi="Times New Roman" w:cs="Times New Roman"/>
        </w:rPr>
        <w:t>.</w:t>
      </w:r>
      <w:r w:rsidRPr="00D863BE">
        <w:rPr>
          <w:rFonts w:ascii="Times New Roman" w:hAnsi="Times New Roman" w:cs="Times New Roman"/>
        </w:rPr>
        <w:t xml:space="preserve"> There was a</w:t>
      </w:r>
      <w:r w:rsidR="006E539D" w:rsidRPr="00D863BE">
        <w:rPr>
          <w:rFonts w:ascii="Times New Roman" w:hAnsi="Times New Roman" w:cs="Times New Roman"/>
        </w:rPr>
        <w:t xml:space="preserve"> </w:t>
      </w:r>
      <w:r w:rsidRPr="00D863BE">
        <w:rPr>
          <w:rFonts w:ascii="Times New Roman" w:hAnsi="Times New Roman" w:cs="Times New Roman"/>
        </w:rPr>
        <w:t xml:space="preserve">lengthy </w:t>
      </w:r>
      <w:r w:rsidR="006E539D" w:rsidRPr="00D863BE">
        <w:rPr>
          <w:rFonts w:ascii="Times New Roman" w:hAnsi="Times New Roman" w:cs="Times New Roman"/>
        </w:rPr>
        <w:t xml:space="preserve">discussion on </w:t>
      </w:r>
      <w:r w:rsidRPr="00D863BE">
        <w:rPr>
          <w:rFonts w:ascii="Times New Roman" w:hAnsi="Times New Roman" w:cs="Times New Roman"/>
        </w:rPr>
        <w:t xml:space="preserve">the </w:t>
      </w:r>
      <w:r w:rsidR="00A32F07" w:rsidRPr="00D863BE">
        <w:rPr>
          <w:rFonts w:ascii="Times New Roman" w:hAnsi="Times New Roman" w:cs="Times New Roman"/>
        </w:rPr>
        <w:t xml:space="preserve">DLM tool and </w:t>
      </w:r>
      <w:r w:rsidR="006C5542" w:rsidRPr="00D863BE">
        <w:rPr>
          <w:rFonts w:ascii="Times New Roman" w:hAnsi="Times New Roman" w:cs="Times New Roman"/>
        </w:rPr>
        <w:t>its application for EGB c</w:t>
      </w:r>
      <w:r w:rsidR="006E539D" w:rsidRPr="00D863BE">
        <w:rPr>
          <w:rFonts w:ascii="Times New Roman" w:hAnsi="Times New Roman" w:cs="Times New Roman"/>
        </w:rPr>
        <w:t xml:space="preserve">od. </w:t>
      </w:r>
      <w:r w:rsidRPr="00D863BE">
        <w:rPr>
          <w:rFonts w:ascii="Times New Roman" w:hAnsi="Times New Roman" w:cs="Times New Roman"/>
        </w:rPr>
        <w:t xml:space="preserve">The U.S. </w:t>
      </w:r>
      <w:r w:rsidR="006C5542" w:rsidRPr="00D863BE">
        <w:rPr>
          <w:rFonts w:ascii="Times New Roman" w:hAnsi="Times New Roman" w:cs="Times New Roman"/>
        </w:rPr>
        <w:t>proposed the addition of a Management Procedure (MP)</w:t>
      </w:r>
      <w:r w:rsidR="004564F3" w:rsidRPr="00D863BE">
        <w:rPr>
          <w:rFonts w:ascii="Times New Roman" w:hAnsi="Times New Roman" w:cs="Times New Roman"/>
        </w:rPr>
        <w:t xml:space="preserve">, the 50% decrease option, to the </w:t>
      </w:r>
      <w:r w:rsidR="006E539D" w:rsidRPr="00D863BE">
        <w:rPr>
          <w:rFonts w:ascii="Times New Roman" w:hAnsi="Times New Roman" w:cs="Times New Roman"/>
        </w:rPr>
        <w:t xml:space="preserve">range </w:t>
      </w:r>
      <w:r w:rsidR="004564F3" w:rsidRPr="00D863BE">
        <w:rPr>
          <w:rFonts w:ascii="Times New Roman" w:hAnsi="Times New Roman" w:cs="Times New Roman"/>
        </w:rPr>
        <w:t>used in</w:t>
      </w:r>
      <w:r w:rsidRPr="00D863BE">
        <w:rPr>
          <w:rFonts w:ascii="Times New Roman" w:hAnsi="Times New Roman" w:cs="Times New Roman"/>
        </w:rPr>
        <w:t xml:space="preserve"> the DLM tool, but could not </w:t>
      </w:r>
      <w:r w:rsidR="006E539D" w:rsidRPr="00D863BE">
        <w:rPr>
          <w:rFonts w:ascii="Times New Roman" w:hAnsi="Times New Roman" w:cs="Times New Roman"/>
        </w:rPr>
        <w:t>come to</w:t>
      </w:r>
      <w:r w:rsidRPr="00D863BE">
        <w:rPr>
          <w:rFonts w:ascii="Times New Roman" w:hAnsi="Times New Roman" w:cs="Times New Roman"/>
        </w:rPr>
        <w:t xml:space="preserve"> a</w:t>
      </w:r>
      <w:r w:rsidR="006E539D" w:rsidRPr="00D863BE">
        <w:rPr>
          <w:rFonts w:ascii="Times New Roman" w:hAnsi="Times New Roman" w:cs="Times New Roman"/>
        </w:rPr>
        <w:t xml:space="preserve"> consensus</w:t>
      </w:r>
      <w:r w:rsidR="00F719F3" w:rsidRPr="00D863BE">
        <w:rPr>
          <w:rFonts w:ascii="Times New Roman" w:hAnsi="Times New Roman" w:cs="Times New Roman"/>
        </w:rPr>
        <w:t xml:space="preserve"> with DFO, </w:t>
      </w:r>
      <w:r w:rsidRPr="00D863BE">
        <w:rPr>
          <w:rFonts w:ascii="Times New Roman" w:hAnsi="Times New Roman" w:cs="Times New Roman"/>
        </w:rPr>
        <w:t>who wanted to keep the</w:t>
      </w:r>
      <w:r w:rsidR="004564F3" w:rsidRPr="00D863BE">
        <w:rPr>
          <w:rFonts w:ascii="Times New Roman" w:hAnsi="Times New Roman" w:cs="Times New Roman"/>
        </w:rPr>
        <w:t xml:space="preserve"> lower end of the</w:t>
      </w:r>
      <w:r w:rsidRPr="00D863BE">
        <w:rPr>
          <w:rFonts w:ascii="Times New Roman" w:hAnsi="Times New Roman" w:cs="Times New Roman"/>
        </w:rPr>
        <w:t xml:space="preserve"> range at </w:t>
      </w:r>
      <w:r w:rsidR="004564F3" w:rsidRPr="00D863BE">
        <w:rPr>
          <w:rFonts w:ascii="Times New Roman" w:hAnsi="Times New Roman" w:cs="Times New Roman"/>
        </w:rPr>
        <w:t>the</w:t>
      </w:r>
      <w:r w:rsidRPr="00D863BE">
        <w:rPr>
          <w:rFonts w:ascii="Times New Roman" w:hAnsi="Times New Roman" w:cs="Times New Roman"/>
        </w:rPr>
        <w:t xml:space="preserve"> </w:t>
      </w:r>
      <w:r w:rsidR="006E539D" w:rsidRPr="00D863BE">
        <w:rPr>
          <w:rFonts w:ascii="Times New Roman" w:hAnsi="Times New Roman" w:cs="Times New Roman"/>
        </w:rPr>
        <w:t>20% decrease</w:t>
      </w:r>
      <w:r w:rsidR="004564F3" w:rsidRPr="00D863BE">
        <w:rPr>
          <w:rFonts w:ascii="Times New Roman" w:hAnsi="Times New Roman" w:cs="Times New Roman"/>
        </w:rPr>
        <w:t xml:space="preserve"> MP</w:t>
      </w:r>
      <w:r w:rsidR="006E539D" w:rsidRPr="00D863BE">
        <w:rPr>
          <w:rFonts w:ascii="Times New Roman" w:hAnsi="Times New Roman" w:cs="Times New Roman"/>
        </w:rPr>
        <w:t xml:space="preserve">. </w:t>
      </w:r>
      <w:r w:rsidR="004564F3" w:rsidRPr="00D863BE">
        <w:rPr>
          <w:rFonts w:ascii="Times New Roman" w:hAnsi="Times New Roman" w:cs="Times New Roman"/>
        </w:rPr>
        <w:t xml:space="preserve">Canada has offered another proposal which would eliminate the range of MPs used in favor of selecting a single MP, the 20% decrease option. </w:t>
      </w:r>
      <w:r w:rsidRPr="00D863BE">
        <w:rPr>
          <w:rFonts w:ascii="Times New Roman" w:hAnsi="Times New Roman" w:cs="Times New Roman"/>
        </w:rPr>
        <w:t xml:space="preserve">DFO </w:t>
      </w:r>
      <w:r w:rsidR="006E539D" w:rsidRPr="00D863BE">
        <w:rPr>
          <w:rFonts w:ascii="Times New Roman" w:hAnsi="Times New Roman" w:cs="Times New Roman"/>
        </w:rPr>
        <w:t>will summarize</w:t>
      </w:r>
      <w:r w:rsidRPr="00D863BE">
        <w:rPr>
          <w:rFonts w:ascii="Times New Roman" w:hAnsi="Times New Roman" w:cs="Times New Roman"/>
        </w:rPr>
        <w:t xml:space="preserve"> th</w:t>
      </w:r>
      <w:r w:rsidR="004564F3" w:rsidRPr="00D863BE">
        <w:rPr>
          <w:rFonts w:ascii="Times New Roman" w:hAnsi="Times New Roman" w:cs="Times New Roman"/>
        </w:rPr>
        <w:t>is</w:t>
      </w:r>
      <w:r w:rsidRPr="00D863BE">
        <w:rPr>
          <w:rFonts w:ascii="Times New Roman" w:hAnsi="Times New Roman" w:cs="Times New Roman"/>
        </w:rPr>
        <w:t xml:space="preserve"> </w:t>
      </w:r>
      <w:r w:rsidR="000B512C" w:rsidRPr="00D863BE">
        <w:rPr>
          <w:rFonts w:ascii="Times New Roman" w:hAnsi="Times New Roman" w:cs="Times New Roman"/>
        </w:rPr>
        <w:t xml:space="preserve">proposal </w:t>
      </w:r>
      <w:r w:rsidRPr="00D863BE">
        <w:rPr>
          <w:rFonts w:ascii="Times New Roman" w:hAnsi="Times New Roman" w:cs="Times New Roman"/>
        </w:rPr>
        <w:t xml:space="preserve">in </w:t>
      </w:r>
      <w:r w:rsidR="004564F3" w:rsidRPr="00D863BE">
        <w:rPr>
          <w:rFonts w:ascii="Times New Roman" w:hAnsi="Times New Roman" w:cs="Times New Roman"/>
        </w:rPr>
        <w:t xml:space="preserve">greater detail in </w:t>
      </w:r>
      <w:r w:rsidRPr="00D863BE">
        <w:rPr>
          <w:rFonts w:ascii="Times New Roman" w:hAnsi="Times New Roman" w:cs="Times New Roman"/>
        </w:rPr>
        <w:t>writing</w:t>
      </w:r>
      <w:r w:rsidR="004564F3" w:rsidRPr="00D863BE">
        <w:rPr>
          <w:rFonts w:ascii="Times New Roman" w:hAnsi="Times New Roman" w:cs="Times New Roman"/>
        </w:rPr>
        <w:t>.</w:t>
      </w:r>
      <w:r w:rsidR="006E539D" w:rsidRPr="00D863BE">
        <w:rPr>
          <w:rFonts w:ascii="Times New Roman" w:hAnsi="Times New Roman" w:cs="Times New Roman"/>
        </w:rPr>
        <w:t xml:space="preserve"> </w:t>
      </w:r>
      <w:r w:rsidRPr="00D863BE">
        <w:rPr>
          <w:rFonts w:ascii="Times New Roman" w:hAnsi="Times New Roman" w:cs="Times New Roman"/>
        </w:rPr>
        <w:t>There is a s</w:t>
      </w:r>
      <w:r w:rsidR="006E539D" w:rsidRPr="00D863BE">
        <w:rPr>
          <w:rFonts w:ascii="Times New Roman" w:hAnsi="Times New Roman" w:cs="Times New Roman"/>
        </w:rPr>
        <w:t xml:space="preserve">hared concern about using DLM tool for longer than </w:t>
      </w:r>
      <w:r w:rsidR="000B512C" w:rsidRPr="00D863BE">
        <w:rPr>
          <w:rFonts w:ascii="Times New Roman" w:hAnsi="Times New Roman" w:cs="Times New Roman"/>
        </w:rPr>
        <w:t xml:space="preserve">originally </w:t>
      </w:r>
      <w:r w:rsidR="006E539D" w:rsidRPr="00D863BE">
        <w:rPr>
          <w:rFonts w:ascii="Times New Roman" w:hAnsi="Times New Roman" w:cs="Times New Roman"/>
        </w:rPr>
        <w:t>intended</w:t>
      </w:r>
      <w:r w:rsidR="000B512C" w:rsidRPr="00D863BE">
        <w:rPr>
          <w:rFonts w:ascii="Times New Roman" w:hAnsi="Times New Roman" w:cs="Times New Roman"/>
        </w:rPr>
        <w:t>, and it remains unclear how each countries domestic process will feed into the TRAC</w:t>
      </w:r>
      <w:r w:rsidR="006E539D" w:rsidRPr="00D863BE">
        <w:rPr>
          <w:rFonts w:ascii="Times New Roman" w:hAnsi="Times New Roman" w:cs="Times New Roman"/>
        </w:rPr>
        <w:t xml:space="preserve">. </w:t>
      </w:r>
      <w:r w:rsidR="004564F3" w:rsidRPr="00D863BE">
        <w:rPr>
          <w:rFonts w:ascii="Times New Roman" w:hAnsi="Times New Roman" w:cs="Times New Roman"/>
        </w:rPr>
        <w:t>During the TMGC Intersessional, the U.S. delegation sought</w:t>
      </w:r>
      <w:r w:rsidRPr="00D863BE">
        <w:rPr>
          <w:rFonts w:ascii="Times New Roman" w:hAnsi="Times New Roman" w:cs="Times New Roman"/>
        </w:rPr>
        <w:t xml:space="preserve"> </w:t>
      </w:r>
      <w:r w:rsidR="006E539D" w:rsidRPr="00D863BE">
        <w:rPr>
          <w:rFonts w:ascii="Times New Roman" w:hAnsi="Times New Roman" w:cs="Times New Roman"/>
        </w:rPr>
        <w:t xml:space="preserve">further assurance </w:t>
      </w:r>
      <w:r w:rsidR="004564F3" w:rsidRPr="00D863BE">
        <w:rPr>
          <w:rFonts w:ascii="Times New Roman" w:hAnsi="Times New Roman" w:cs="Times New Roman"/>
        </w:rPr>
        <w:t xml:space="preserve">that </w:t>
      </w:r>
      <w:r w:rsidR="00F719F3" w:rsidRPr="00D863BE">
        <w:rPr>
          <w:rFonts w:ascii="Times New Roman" w:hAnsi="Times New Roman" w:cs="Times New Roman"/>
        </w:rPr>
        <w:t xml:space="preserve">the </w:t>
      </w:r>
      <w:r w:rsidR="004564F3" w:rsidRPr="00D863BE">
        <w:rPr>
          <w:rFonts w:ascii="Times New Roman" w:hAnsi="Times New Roman" w:cs="Times New Roman"/>
        </w:rPr>
        <w:t xml:space="preserve">Georges Bank </w:t>
      </w:r>
      <w:r w:rsidR="00F719F3" w:rsidRPr="00D863BE">
        <w:rPr>
          <w:rFonts w:ascii="Times New Roman" w:hAnsi="Times New Roman" w:cs="Times New Roman"/>
        </w:rPr>
        <w:t>C</w:t>
      </w:r>
      <w:r w:rsidRPr="00D863BE">
        <w:rPr>
          <w:rFonts w:ascii="Times New Roman" w:hAnsi="Times New Roman" w:cs="Times New Roman"/>
        </w:rPr>
        <w:t xml:space="preserve">od </w:t>
      </w:r>
      <w:r w:rsidR="004564F3" w:rsidRPr="00D863BE">
        <w:rPr>
          <w:rFonts w:ascii="Times New Roman" w:hAnsi="Times New Roman" w:cs="Times New Roman"/>
        </w:rPr>
        <w:t>R</w:t>
      </w:r>
      <w:r w:rsidRPr="00D863BE">
        <w:rPr>
          <w:rFonts w:ascii="Times New Roman" w:hAnsi="Times New Roman" w:cs="Times New Roman"/>
        </w:rPr>
        <w:t xml:space="preserve">esearch </w:t>
      </w:r>
      <w:r w:rsidR="004564F3" w:rsidRPr="00D863BE">
        <w:rPr>
          <w:rFonts w:ascii="Times New Roman" w:hAnsi="Times New Roman" w:cs="Times New Roman"/>
        </w:rPr>
        <w:t>T</w:t>
      </w:r>
      <w:r w:rsidRPr="00D863BE">
        <w:rPr>
          <w:rFonts w:ascii="Times New Roman" w:hAnsi="Times New Roman" w:cs="Times New Roman"/>
        </w:rPr>
        <w:t>rack</w:t>
      </w:r>
      <w:r w:rsidR="004564F3" w:rsidRPr="00D863BE">
        <w:rPr>
          <w:rFonts w:ascii="Times New Roman" w:hAnsi="Times New Roman" w:cs="Times New Roman"/>
        </w:rPr>
        <w:t xml:space="preserve"> assessment would be considered by TRAC when it is available</w:t>
      </w:r>
      <w:r w:rsidRPr="00D863BE">
        <w:rPr>
          <w:rFonts w:ascii="Times New Roman" w:hAnsi="Times New Roman" w:cs="Times New Roman"/>
        </w:rPr>
        <w:t>. TMGC will continue</w:t>
      </w:r>
      <w:r w:rsidR="006E539D" w:rsidRPr="00D863BE">
        <w:rPr>
          <w:rFonts w:ascii="Times New Roman" w:hAnsi="Times New Roman" w:cs="Times New Roman"/>
        </w:rPr>
        <w:t xml:space="preserve"> to discuss </w:t>
      </w:r>
      <w:r w:rsidR="00F719F3" w:rsidRPr="00D863BE">
        <w:rPr>
          <w:rFonts w:ascii="Times New Roman" w:hAnsi="Times New Roman" w:cs="Times New Roman"/>
        </w:rPr>
        <w:t>how to better incorporate the</w:t>
      </w:r>
      <w:r w:rsidR="006E539D" w:rsidRPr="00D863BE">
        <w:rPr>
          <w:rFonts w:ascii="Times New Roman" w:hAnsi="Times New Roman" w:cs="Times New Roman"/>
        </w:rPr>
        <w:t xml:space="preserve"> research track</w:t>
      </w:r>
      <w:r w:rsidR="00946B1E" w:rsidRPr="00D863BE">
        <w:rPr>
          <w:rFonts w:ascii="Times New Roman" w:hAnsi="Times New Roman" w:cs="Times New Roman"/>
        </w:rPr>
        <w:t xml:space="preserve"> </w:t>
      </w:r>
      <w:r w:rsidR="006E539D" w:rsidRPr="00D863BE">
        <w:rPr>
          <w:rFonts w:ascii="Times New Roman" w:hAnsi="Times New Roman" w:cs="Times New Roman"/>
        </w:rPr>
        <w:t>and</w:t>
      </w:r>
      <w:r w:rsidRPr="00D863BE">
        <w:rPr>
          <w:rFonts w:ascii="Times New Roman" w:hAnsi="Times New Roman" w:cs="Times New Roman"/>
        </w:rPr>
        <w:t xml:space="preserve"> the timing of outcomes into </w:t>
      </w:r>
      <w:r w:rsidR="004564F3" w:rsidRPr="00D863BE">
        <w:rPr>
          <w:rFonts w:ascii="Times New Roman" w:hAnsi="Times New Roman" w:cs="Times New Roman"/>
        </w:rPr>
        <w:t>the TRAC and TMGC process.</w:t>
      </w:r>
    </w:p>
    <w:p w14:paraId="48A71763" w14:textId="77777777" w:rsidR="00C440E4" w:rsidRDefault="002E4151" w:rsidP="00586249">
      <w:pPr>
        <w:rPr>
          <w:rFonts w:ascii="Times New Roman" w:hAnsi="Times New Roman" w:cs="Times New Roman"/>
        </w:rPr>
      </w:pPr>
      <w:r w:rsidRPr="00D863BE">
        <w:rPr>
          <w:rFonts w:ascii="Times New Roman" w:hAnsi="Times New Roman" w:cs="Times New Roman"/>
        </w:rPr>
        <w:t>Dr. Mike</w:t>
      </w:r>
      <w:r w:rsidR="00D50D0F" w:rsidRPr="00D863BE">
        <w:rPr>
          <w:rFonts w:ascii="Times New Roman" w:hAnsi="Times New Roman" w:cs="Times New Roman"/>
        </w:rPr>
        <w:t xml:space="preserve"> Simpkins added that the co</w:t>
      </w:r>
      <w:r w:rsidR="007A4C83" w:rsidRPr="00D863BE">
        <w:rPr>
          <w:rFonts w:ascii="Times New Roman" w:hAnsi="Times New Roman" w:cs="Times New Roman"/>
        </w:rPr>
        <w:t xml:space="preserve">d research track </w:t>
      </w:r>
      <w:r w:rsidR="00D50D0F" w:rsidRPr="00D863BE">
        <w:rPr>
          <w:rFonts w:ascii="Times New Roman" w:hAnsi="Times New Roman" w:cs="Times New Roman"/>
        </w:rPr>
        <w:t xml:space="preserve">is </w:t>
      </w:r>
      <w:r w:rsidR="007A4C83" w:rsidRPr="00D863BE">
        <w:rPr>
          <w:rFonts w:ascii="Times New Roman" w:hAnsi="Times New Roman" w:cs="Times New Roman"/>
        </w:rPr>
        <w:t>unde</w:t>
      </w:r>
      <w:r w:rsidR="00D50D0F" w:rsidRPr="00D863BE">
        <w:rPr>
          <w:rFonts w:ascii="Times New Roman" w:hAnsi="Times New Roman" w:cs="Times New Roman"/>
        </w:rPr>
        <w:t xml:space="preserve">rway </w:t>
      </w:r>
      <w:r w:rsidR="0015627E" w:rsidRPr="00D863BE">
        <w:rPr>
          <w:rFonts w:ascii="Times New Roman" w:hAnsi="Times New Roman" w:cs="Times New Roman"/>
        </w:rPr>
        <w:t xml:space="preserve">with </w:t>
      </w:r>
      <w:r w:rsidR="00FF6F26">
        <w:rPr>
          <w:rFonts w:ascii="Times New Roman" w:hAnsi="Times New Roman" w:cs="Times New Roman"/>
        </w:rPr>
        <w:t xml:space="preserve">limited </w:t>
      </w:r>
      <w:r w:rsidR="00D50D0F" w:rsidRPr="00D863BE">
        <w:rPr>
          <w:rFonts w:ascii="Times New Roman" w:hAnsi="Times New Roman" w:cs="Times New Roman"/>
        </w:rPr>
        <w:t xml:space="preserve">Canadian participation. He </w:t>
      </w:r>
      <w:r w:rsidRPr="00D863BE">
        <w:rPr>
          <w:rFonts w:ascii="Times New Roman" w:hAnsi="Times New Roman" w:cs="Times New Roman"/>
        </w:rPr>
        <w:t>shared his understanding that DFO is exploring</w:t>
      </w:r>
      <w:r w:rsidR="007A4C83" w:rsidRPr="00D863BE">
        <w:rPr>
          <w:rFonts w:ascii="Times New Roman" w:hAnsi="Times New Roman" w:cs="Times New Roman"/>
        </w:rPr>
        <w:t xml:space="preserve"> what </w:t>
      </w:r>
      <w:r w:rsidRPr="00D863BE">
        <w:rPr>
          <w:rFonts w:ascii="Times New Roman" w:hAnsi="Times New Roman" w:cs="Times New Roman"/>
        </w:rPr>
        <w:t xml:space="preserve">additional work </w:t>
      </w:r>
      <w:r w:rsidR="007A4C83" w:rsidRPr="00D863BE">
        <w:rPr>
          <w:rFonts w:ascii="Times New Roman" w:hAnsi="Times New Roman" w:cs="Times New Roman"/>
        </w:rPr>
        <w:t xml:space="preserve">might </w:t>
      </w:r>
      <w:r w:rsidRPr="00D863BE">
        <w:rPr>
          <w:rFonts w:ascii="Times New Roman" w:hAnsi="Times New Roman" w:cs="Times New Roman"/>
        </w:rPr>
        <w:t xml:space="preserve">be needed </w:t>
      </w:r>
      <w:r w:rsidR="007A4C83" w:rsidRPr="00D863BE">
        <w:rPr>
          <w:rFonts w:ascii="Times New Roman" w:hAnsi="Times New Roman" w:cs="Times New Roman"/>
        </w:rPr>
        <w:t xml:space="preserve">on </w:t>
      </w:r>
      <w:r w:rsidR="0015627E" w:rsidRPr="00D863BE">
        <w:rPr>
          <w:rFonts w:ascii="Times New Roman" w:hAnsi="Times New Roman" w:cs="Times New Roman"/>
        </w:rPr>
        <w:t xml:space="preserve">the </w:t>
      </w:r>
      <w:r w:rsidR="007A4C83" w:rsidRPr="00D863BE">
        <w:rPr>
          <w:rFonts w:ascii="Times New Roman" w:hAnsi="Times New Roman" w:cs="Times New Roman"/>
        </w:rPr>
        <w:t xml:space="preserve">Canadian side to meet domestic needs. </w:t>
      </w:r>
      <w:r w:rsidR="0015627E" w:rsidRPr="00D863BE">
        <w:rPr>
          <w:rFonts w:ascii="Times New Roman" w:hAnsi="Times New Roman" w:cs="Times New Roman"/>
        </w:rPr>
        <w:t>He added that c</w:t>
      </w:r>
      <w:r w:rsidR="007A4C83" w:rsidRPr="00D863BE">
        <w:rPr>
          <w:rFonts w:ascii="Times New Roman" w:hAnsi="Times New Roman" w:cs="Times New Roman"/>
        </w:rPr>
        <w:t xml:space="preserve">larification </w:t>
      </w:r>
      <w:r w:rsidR="0015627E" w:rsidRPr="00D863BE">
        <w:rPr>
          <w:rFonts w:ascii="Times New Roman" w:hAnsi="Times New Roman" w:cs="Times New Roman"/>
        </w:rPr>
        <w:t xml:space="preserve">is needed </w:t>
      </w:r>
      <w:r w:rsidR="007A4C83" w:rsidRPr="00D863BE">
        <w:rPr>
          <w:rFonts w:ascii="Times New Roman" w:hAnsi="Times New Roman" w:cs="Times New Roman"/>
        </w:rPr>
        <w:t xml:space="preserve">on </w:t>
      </w:r>
      <w:r w:rsidR="0015627E" w:rsidRPr="00D863BE">
        <w:rPr>
          <w:rFonts w:ascii="Times New Roman" w:hAnsi="Times New Roman" w:cs="Times New Roman"/>
        </w:rPr>
        <w:t xml:space="preserve">what </w:t>
      </w:r>
      <w:r w:rsidRPr="00D863BE">
        <w:rPr>
          <w:rFonts w:ascii="Times New Roman" w:hAnsi="Times New Roman" w:cs="Times New Roman"/>
        </w:rPr>
        <w:t>that additional work</w:t>
      </w:r>
      <w:r w:rsidR="0015627E" w:rsidRPr="00D863BE">
        <w:rPr>
          <w:rFonts w:ascii="Times New Roman" w:hAnsi="Times New Roman" w:cs="Times New Roman"/>
        </w:rPr>
        <w:t xml:space="preserve"> would be</w:t>
      </w:r>
      <w:r w:rsidR="004F6F48">
        <w:rPr>
          <w:rFonts w:ascii="Times New Roman" w:hAnsi="Times New Roman" w:cs="Times New Roman"/>
        </w:rPr>
        <w:t xml:space="preserve"> needed</w:t>
      </w:r>
      <w:r w:rsidR="007A4C83" w:rsidRPr="00D863BE">
        <w:rPr>
          <w:rFonts w:ascii="Times New Roman" w:hAnsi="Times New Roman" w:cs="Times New Roman"/>
        </w:rPr>
        <w:t xml:space="preserve"> </w:t>
      </w:r>
      <w:r w:rsidRPr="00D863BE">
        <w:rPr>
          <w:rFonts w:ascii="Times New Roman" w:hAnsi="Times New Roman" w:cs="Times New Roman"/>
        </w:rPr>
        <w:t xml:space="preserve">in order </w:t>
      </w:r>
      <w:r w:rsidR="007A4C83" w:rsidRPr="00D863BE">
        <w:rPr>
          <w:rFonts w:ascii="Times New Roman" w:hAnsi="Times New Roman" w:cs="Times New Roman"/>
        </w:rPr>
        <w:t xml:space="preserve">to help </w:t>
      </w:r>
      <w:r w:rsidR="0015627E" w:rsidRPr="00D863BE">
        <w:rPr>
          <w:rFonts w:ascii="Times New Roman" w:hAnsi="Times New Roman" w:cs="Times New Roman"/>
        </w:rPr>
        <w:t xml:space="preserve">the TRAC and </w:t>
      </w:r>
      <w:r w:rsidR="00F719F3" w:rsidRPr="00D863BE">
        <w:rPr>
          <w:rFonts w:ascii="Times New Roman" w:hAnsi="Times New Roman" w:cs="Times New Roman"/>
        </w:rPr>
        <w:t xml:space="preserve">TMGC </w:t>
      </w:r>
      <w:r w:rsidR="004564F3" w:rsidRPr="00D863BE">
        <w:rPr>
          <w:rFonts w:ascii="Times New Roman" w:hAnsi="Times New Roman" w:cs="Times New Roman"/>
        </w:rPr>
        <w:t>in terms of thinking through what cod science and management looks like in the future</w:t>
      </w:r>
      <w:r w:rsidR="004F6F48">
        <w:rPr>
          <w:rFonts w:ascii="Times New Roman" w:hAnsi="Times New Roman" w:cs="Times New Roman"/>
        </w:rPr>
        <w:t>, considering separate domestic needs, potentially met through separate domestic processes</w:t>
      </w:r>
      <w:r w:rsidR="004564F3" w:rsidRPr="00D863BE">
        <w:rPr>
          <w:rFonts w:ascii="Times New Roman" w:hAnsi="Times New Roman" w:cs="Times New Roman"/>
        </w:rPr>
        <w:t>.</w:t>
      </w:r>
      <w:r>
        <w:rPr>
          <w:rFonts w:ascii="Times New Roman" w:hAnsi="Times New Roman" w:cs="Times New Roman"/>
        </w:rPr>
        <w:t xml:space="preserve"> </w:t>
      </w:r>
    </w:p>
    <w:p w14:paraId="38BCB8A9" w14:textId="4EC07721" w:rsidR="002E4151" w:rsidRDefault="00FE11CC" w:rsidP="00586249">
      <w:pPr>
        <w:rPr>
          <w:rFonts w:ascii="Times New Roman" w:hAnsi="Times New Roman" w:cs="Times New Roman"/>
        </w:rPr>
      </w:pPr>
      <w:r>
        <w:rPr>
          <w:rFonts w:ascii="Times New Roman" w:hAnsi="Times New Roman" w:cs="Times New Roman"/>
        </w:rPr>
        <w:t xml:space="preserve">Mr. d’Entremont added that DFO is </w:t>
      </w:r>
      <w:r w:rsidR="007A4C83" w:rsidRPr="00681119">
        <w:rPr>
          <w:rFonts w:ascii="Times New Roman" w:hAnsi="Times New Roman" w:cs="Times New Roman"/>
        </w:rPr>
        <w:t xml:space="preserve">exploring </w:t>
      </w:r>
      <w:r>
        <w:rPr>
          <w:rFonts w:ascii="Times New Roman" w:hAnsi="Times New Roman" w:cs="Times New Roman"/>
        </w:rPr>
        <w:t xml:space="preserve">the </w:t>
      </w:r>
      <w:r w:rsidR="007A4C83" w:rsidRPr="00681119">
        <w:rPr>
          <w:rFonts w:ascii="Times New Roman" w:hAnsi="Times New Roman" w:cs="Times New Roman"/>
        </w:rPr>
        <w:t>timing of</w:t>
      </w:r>
      <w:r>
        <w:rPr>
          <w:rFonts w:ascii="Times New Roman" w:hAnsi="Times New Roman" w:cs="Times New Roman"/>
        </w:rPr>
        <w:t xml:space="preserve"> the research track and</w:t>
      </w:r>
      <w:r w:rsidR="004F6F48">
        <w:rPr>
          <w:rFonts w:ascii="Times New Roman" w:hAnsi="Times New Roman" w:cs="Times New Roman"/>
        </w:rPr>
        <w:t xml:space="preserve"> additionally does not have the joint management area as a stock that will be modelled in line with the management area. Canada is responsible for management of EGB </w:t>
      </w:r>
      <w:r w:rsidR="00606E8F">
        <w:rPr>
          <w:rFonts w:ascii="Times New Roman" w:hAnsi="Times New Roman" w:cs="Times New Roman"/>
        </w:rPr>
        <w:t>c</w:t>
      </w:r>
      <w:r w:rsidR="004F6F48">
        <w:rPr>
          <w:rFonts w:ascii="Times New Roman" w:hAnsi="Times New Roman" w:cs="Times New Roman"/>
        </w:rPr>
        <w:t>od</w:t>
      </w:r>
      <w:r w:rsidR="00606E8F">
        <w:rPr>
          <w:rFonts w:ascii="Times New Roman" w:hAnsi="Times New Roman" w:cs="Times New Roman"/>
        </w:rPr>
        <w:t xml:space="preserve"> so</w:t>
      </w:r>
      <w:r w:rsidR="004F6F48">
        <w:rPr>
          <w:rFonts w:ascii="Times New Roman" w:hAnsi="Times New Roman" w:cs="Times New Roman"/>
        </w:rPr>
        <w:t xml:space="preserve"> if this stock is listed under Canada’s newly enacted Fish Stock Provisions then </w:t>
      </w:r>
      <w:r w:rsidR="00606E8F">
        <w:rPr>
          <w:rFonts w:ascii="Times New Roman" w:hAnsi="Times New Roman" w:cs="Times New Roman"/>
        </w:rPr>
        <w:t>DFO</w:t>
      </w:r>
      <w:r w:rsidR="004F6F48">
        <w:rPr>
          <w:rFonts w:ascii="Times New Roman" w:hAnsi="Times New Roman" w:cs="Times New Roman"/>
        </w:rPr>
        <w:t xml:space="preserve"> will be required to meet the requirements of these regulations. </w:t>
      </w:r>
      <w:r w:rsidR="007A4C83" w:rsidRPr="00681119">
        <w:rPr>
          <w:rFonts w:ascii="Times New Roman" w:hAnsi="Times New Roman" w:cs="Times New Roman"/>
        </w:rPr>
        <w:t xml:space="preserve">If </w:t>
      </w:r>
      <w:r>
        <w:rPr>
          <w:rFonts w:ascii="Times New Roman" w:hAnsi="Times New Roman" w:cs="Times New Roman"/>
        </w:rPr>
        <w:t>that stock is listed</w:t>
      </w:r>
      <w:r w:rsidR="00FF6F26">
        <w:rPr>
          <w:rFonts w:ascii="Times New Roman" w:hAnsi="Times New Roman" w:cs="Times New Roman"/>
        </w:rPr>
        <w:t xml:space="preserve"> under the Fish Stock Provisions</w:t>
      </w:r>
      <w:r w:rsidR="00F719F3">
        <w:rPr>
          <w:rFonts w:ascii="Times New Roman" w:hAnsi="Times New Roman" w:cs="Times New Roman"/>
        </w:rPr>
        <w:t>,</w:t>
      </w:r>
      <w:r>
        <w:rPr>
          <w:rFonts w:ascii="Times New Roman" w:hAnsi="Times New Roman" w:cs="Times New Roman"/>
        </w:rPr>
        <w:t xml:space="preserve"> then </w:t>
      </w:r>
      <w:r w:rsidR="00FF6F26">
        <w:rPr>
          <w:rFonts w:ascii="Times New Roman" w:hAnsi="Times New Roman" w:cs="Times New Roman"/>
        </w:rPr>
        <w:t>Canada is</w:t>
      </w:r>
      <w:r>
        <w:rPr>
          <w:rFonts w:ascii="Times New Roman" w:hAnsi="Times New Roman" w:cs="Times New Roman"/>
        </w:rPr>
        <w:t xml:space="preserve"> required </w:t>
      </w:r>
      <w:r w:rsidR="007A4C83" w:rsidRPr="00681119">
        <w:rPr>
          <w:rFonts w:ascii="Times New Roman" w:hAnsi="Times New Roman" w:cs="Times New Roman"/>
        </w:rPr>
        <w:t xml:space="preserve">to report </w:t>
      </w:r>
      <w:r>
        <w:rPr>
          <w:rFonts w:ascii="Times New Roman" w:hAnsi="Times New Roman" w:cs="Times New Roman"/>
        </w:rPr>
        <w:t>on the</w:t>
      </w:r>
      <w:r w:rsidR="007A4C83" w:rsidRPr="00681119">
        <w:rPr>
          <w:rFonts w:ascii="Times New Roman" w:hAnsi="Times New Roman" w:cs="Times New Roman"/>
        </w:rPr>
        <w:t xml:space="preserve"> status </w:t>
      </w:r>
      <w:r w:rsidR="00FF6F26">
        <w:rPr>
          <w:rFonts w:ascii="Times New Roman" w:hAnsi="Times New Roman" w:cs="Times New Roman"/>
        </w:rPr>
        <w:t>of Eastern Georges Bank cod</w:t>
      </w:r>
      <w:r w:rsidR="004F6F48">
        <w:rPr>
          <w:rFonts w:ascii="Times New Roman" w:hAnsi="Times New Roman" w:cs="Times New Roman"/>
        </w:rPr>
        <w:t>, and this could be</w:t>
      </w:r>
      <w:r w:rsidR="00BE3848">
        <w:rPr>
          <w:rFonts w:ascii="Times New Roman" w:hAnsi="Times New Roman" w:cs="Times New Roman"/>
        </w:rPr>
        <w:t xml:space="preserve"> sooner than the outcome of the research track</w:t>
      </w:r>
      <w:r w:rsidR="004F6F48">
        <w:rPr>
          <w:rFonts w:ascii="Times New Roman" w:hAnsi="Times New Roman" w:cs="Times New Roman"/>
        </w:rPr>
        <w:t>, based on how long the haddock research track took.</w:t>
      </w:r>
      <w:r w:rsidR="004F6F48" w:rsidDel="004F6F48">
        <w:rPr>
          <w:rFonts w:ascii="Times New Roman" w:hAnsi="Times New Roman" w:cs="Times New Roman"/>
        </w:rPr>
        <w:t xml:space="preserve"> </w:t>
      </w:r>
      <w:r w:rsidR="004F6F48">
        <w:rPr>
          <w:rFonts w:ascii="Times New Roman" w:hAnsi="Times New Roman" w:cs="Times New Roman"/>
        </w:rPr>
        <w:t xml:space="preserve">Additionally, there are </w:t>
      </w:r>
      <w:r w:rsidR="0080689B">
        <w:rPr>
          <w:rFonts w:ascii="Times New Roman" w:hAnsi="Times New Roman" w:cs="Times New Roman"/>
        </w:rPr>
        <w:t>elements</w:t>
      </w:r>
      <w:r w:rsidR="004F6F48">
        <w:rPr>
          <w:rFonts w:ascii="Times New Roman" w:hAnsi="Times New Roman" w:cs="Times New Roman"/>
        </w:rPr>
        <w:t xml:space="preserve"> that the U</w:t>
      </w:r>
      <w:r w:rsidR="00606E8F">
        <w:rPr>
          <w:rFonts w:ascii="Times New Roman" w:hAnsi="Times New Roman" w:cs="Times New Roman"/>
        </w:rPr>
        <w:t>.</w:t>
      </w:r>
      <w:r w:rsidR="004F6F48">
        <w:rPr>
          <w:rFonts w:ascii="Times New Roman" w:hAnsi="Times New Roman" w:cs="Times New Roman"/>
        </w:rPr>
        <w:t>S</w:t>
      </w:r>
      <w:r w:rsidR="00606E8F">
        <w:rPr>
          <w:rFonts w:ascii="Times New Roman" w:hAnsi="Times New Roman" w:cs="Times New Roman"/>
        </w:rPr>
        <w:t>.</w:t>
      </w:r>
      <w:r w:rsidR="004F6F48">
        <w:rPr>
          <w:rFonts w:ascii="Times New Roman" w:hAnsi="Times New Roman" w:cs="Times New Roman"/>
        </w:rPr>
        <w:t xml:space="preserve"> research track does not accomplish for </w:t>
      </w:r>
      <w:r w:rsidR="00606E8F">
        <w:rPr>
          <w:rFonts w:ascii="Times New Roman" w:hAnsi="Times New Roman" w:cs="Times New Roman"/>
        </w:rPr>
        <w:t>Canadian</w:t>
      </w:r>
      <w:r w:rsidR="004F6F48">
        <w:rPr>
          <w:rFonts w:ascii="Times New Roman" w:hAnsi="Times New Roman" w:cs="Times New Roman"/>
        </w:rPr>
        <w:t xml:space="preserve"> stocks that are required domestically – including status determination and biomass reference points for EGB </w:t>
      </w:r>
      <w:r w:rsidR="00606E8F">
        <w:rPr>
          <w:rFonts w:ascii="Times New Roman" w:hAnsi="Times New Roman" w:cs="Times New Roman"/>
        </w:rPr>
        <w:t>c</w:t>
      </w:r>
      <w:r w:rsidR="004F6F48">
        <w:rPr>
          <w:rFonts w:ascii="Times New Roman" w:hAnsi="Times New Roman" w:cs="Times New Roman"/>
        </w:rPr>
        <w:t xml:space="preserve">od. </w:t>
      </w:r>
    </w:p>
    <w:p w14:paraId="79623049" w14:textId="1AD93DFD" w:rsidR="005E228E" w:rsidRDefault="00BE3848" w:rsidP="00586249">
      <w:pPr>
        <w:rPr>
          <w:rFonts w:ascii="Times New Roman" w:hAnsi="Times New Roman" w:cs="Times New Roman"/>
        </w:rPr>
      </w:pPr>
      <w:r>
        <w:rPr>
          <w:rFonts w:ascii="Times New Roman" w:hAnsi="Times New Roman" w:cs="Times New Roman"/>
        </w:rPr>
        <w:lastRenderedPageBreak/>
        <w:t xml:space="preserve">For </w:t>
      </w:r>
      <w:r w:rsidR="0003177B">
        <w:rPr>
          <w:rFonts w:ascii="Times New Roman" w:hAnsi="Times New Roman" w:cs="Times New Roman"/>
        </w:rPr>
        <w:t>yellowtail flounder</w:t>
      </w:r>
      <w:r>
        <w:rPr>
          <w:rFonts w:ascii="Times New Roman" w:hAnsi="Times New Roman" w:cs="Times New Roman"/>
        </w:rPr>
        <w:t>, the U.S. came to the intersessional</w:t>
      </w:r>
      <w:r w:rsidR="007A4C83" w:rsidRPr="00681119">
        <w:rPr>
          <w:rFonts w:ascii="Times New Roman" w:hAnsi="Times New Roman" w:cs="Times New Roman"/>
        </w:rPr>
        <w:t xml:space="preserve"> prepared with</w:t>
      </w:r>
      <w:r>
        <w:rPr>
          <w:rFonts w:ascii="Times New Roman" w:hAnsi="Times New Roman" w:cs="Times New Roman"/>
        </w:rPr>
        <w:t xml:space="preserve"> discussion points on the limiter and </w:t>
      </w:r>
      <w:r w:rsidR="0003177B">
        <w:rPr>
          <w:rFonts w:ascii="Times New Roman" w:hAnsi="Times New Roman" w:cs="Times New Roman"/>
        </w:rPr>
        <w:t xml:space="preserve">a </w:t>
      </w:r>
      <w:r>
        <w:rPr>
          <w:rFonts w:ascii="Times New Roman" w:hAnsi="Times New Roman" w:cs="Times New Roman"/>
        </w:rPr>
        <w:t xml:space="preserve">proposed approach if the </w:t>
      </w:r>
      <w:r w:rsidR="0003177B">
        <w:rPr>
          <w:rFonts w:ascii="Times New Roman" w:hAnsi="Times New Roman" w:cs="Times New Roman"/>
        </w:rPr>
        <w:t>estimated survey biomass for the stock</w:t>
      </w:r>
      <w:r>
        <w:rPr>
          <w:rFonts w:ascii="Times New Roman" w:hAnsi="Times New Roman" w:cs="Times New Roman"/>
        </w:rPr>
        <w:t xml:space="preserve"> goes below the agreed upon 1000 metric tons (mt).</w:t>
      </w:r>
      <w:r w:rsidR="007A4C83" w:rsidRPr="00681119">
        <w:rPr>
          <w:rFonts w:ascii="Times New Roman" w:hAnsi="Times New Roman" w:cs="Times New Roman"/>
        </w:rPr>
        <w:t xml:space="preserve"> </w:t>
      </w:r>
      <w:r w:rsidR="00274186">
        <w:rPr>
          <w:rFonts w:ascii="Times New Roman" w:hAnsi="Times New Roman" w:cs="Times New Roman"/>
        </w:rPr>
        <w:t>The l</w:t>
      </w:r>
      <w:r w:rsidR="007A4C83" w:rsidRPr="00681119">
        <w:rPr>
          <w:rFonts w:ascii="Times New Roman" w:hAnsi="Times New Roman" w:cs="Times New Roman"/>
        </w:rPr>
        <w:t>inear quota approach (drop to 0 or 350</w:t>
      </w:r>
      <w:r w:rsidR="00274186">
        <w:rPr>
          <w:rFonts w:ascii="Times New Roman" w:hAnsi="Times New Roman" w:cs="Times New Roman"/>
        </w:rPr>
        <w:t xml:space="preserve"> mt)</w:t>
      </w:r>
      <w:r w:rsidR="007A4C83" w:rsidRPr="00681119">
        <w:rPr>
          <w:rFonts w:ascii="Times New Roman" w:hAnsi="Times New Roman" w:cs="Times New Roman"/>
        </w:rPr>
        <w:t xml:space="preserve"> </w:t>
      </w:r>
      <w:r w:rsidR="008C1A8F">
        <w:rPr>
          <w:rFonts w:ascii="Times New Roman" w:hAnsi="Times New Roman" w:cs="Times New Roman"/>
        </w:rPr>
        <w:t xml:space="preserve">may </w:t>
      </w:r>
      <w:r w:rsidR="007A4C83" w:rsidRPr="00681119">
        <w:rPr>
          <w:rFonts w:ascii="Times New Roman" w:hAnsi="Times New Roman" w:cs="Times New Roman"/>
        </w:rPr>
        <w:t>not</w:t>
      </w:r>
      <w:r w:rsidR="008C1A8F">
        <w:rPr>
          <w:rFonts w:ascii="Times New Roman" w:hAnsi="Times New Roman" w:cs="Times New Roman"/>
        </w:rPr>
        <w:t xml:space="preserve"> be</w:t>
      </w:r>
      <w:r w:rsidR="007A4C83" w:rsidRPr="00681119">
        <w:rPr>
          <w:rFonts w:ascii="Times New Roman" w:hAnsi="Times New Roman" w:cs="Times New Roman"/>
        </w:rPr>
        <w:t xml:space="preserve"> in line with </w:t>
      </w:r>
      <w:r w:rsidR="0003177B">
        <w:rPr>
          <w:rFonts w:ascii="Times New Roman" w:hAnsi="Times New Roman" w:cs="Times New Roman"/>
        </w:rPr>
        <w:t xml:space="preserve">Canadian </w:t>
      </w:r>
      <w:r w:rsidR="007A4C83" w:rsidRPr="00681119">
        <w:rPr>
          <w:rFonts w:ascii="Times New Roman" w:hAnsi="Times New Roman" w:cs="Times New Roman"/>
        </w:rPr>
        <w:t>rebuilding plan</w:t>
      </w:r>
      <w:r w:rsidR="00274186">
        <w:rPr>
          <w:rFonts w:ascii="Times New Roman" w:hAnsi="Times New Roman" w:cs="Times New Roman"/>
        </w:rPr>
        <w:t xml:space="preserve"> </w:t>
      </w:r>
      <w:r w:rsidR="0003177B">
        <w:rPr>
          <w:rFonts w:ascii="Times New Roman" w:hAnsi="Times New Roman" w:cs="Times New Roman"/>
        </w:rPr>
        <w:t>requirements.</w:t>
      </w:r>
      <w:r w:rsidR="00274186">
        <w:rPr>
          <w:rFonts w:ascii="Times New Roman" w:hAnsi="Times New Roman" w:cs="Times New Roman"/>
        </w:rPr>
        <w:t xml:space="preserve"> </w:t>
      </w:r>
      <w:r w:rsidR="0003177B">
        <w:rPr>
          <w:rFonts w:ascii="Times New Roman" w:hAnsi="Times New Roman" w:cs="Times New Roman"/>
        </w:rPr>
        <w:t xml:space="preserve">The </w:t>
      </w:r>
      <w:r w:rsidR="00274186">
        <w:rPr>
          <w:rFonts w:ascii="Times New Roman" w:hAnsi="Times New Roman" w:cs="Times New Roman"/>
        </w:rPr>
        <w:t>other options</w:t>
      </w:r>
      <w:r w:rsidR="0003177B">
        <w:rPr>
          <w:rFonts w:ascii="Times New Roman" w:hAnsi="Times New Roman" w:cs="Times New Roman"/>
        </w:rPr>
        <w:t>, which were a default reduction to a 7% exploitation rate and a linear exploitation rate reduction</w:t>
      </w:r>
      <w:r w:rsidR="00274186">
        <w:rPr>
          <w:rFonts w:ascii="Times New Roman" w:hAnsi="Times New Roman" w:cs="Times New Roman"/>
        </w:rPr>
        <w:t xml:space="preserve"> may be more in line with </w:t>
      </w:r>
      <w:r w:rsidR="005E228E">
        <w:rPr>
          <w:rFonts w:ascii="Times New Roman" w:hAnsi="Times New Roman" w:cs="Times New Roman"/>
        </w:rPr>
        <w:t xml:space="preserve">both US/NMFS and </w:t>
      </w:r>
      <w:r w:rsidR="00274186">
        <w:rPr>
          <w:rFonts w:ascii="Times New Roman" w:hAnsi="Times New Roman" w:cs="Times New Roman"/>
        </w:rPr>
        <w:t>DFO</w:t>
      </w:r>
      <w:r w:rsidR="0003177B">
        <w:rPr>
          <w:rFonts w:ascii="Times New Roman" w:hAnsi="Times New Roman" w:cs="Times New Roman"/>
        </w:rPr>
        <w:t xml:space="preserve"> requirements.</w:t>
      </w:r>
      <w:r w:rsidR="007A4C83" w:rsidRPr="00681119">
        <w:rPr>
          <w:rFonts w:ascii="Times New Roman" w:hAnsi="Times New Roman" w:cs="Times New Roman"/>
        </w:rPr>
        <w:t xml:space="preserve"> </w:t>
      </w:r>
      <w:r w:rsidR="005E228E">
        <w:rPr>
          <w:rFonts w:ascii="Times New Roman" w:hAnsi="Times New Roman" w:cs="Times New Roman"/>
        </w:rPr>
        <w:t xml:space="preserve">Mr. d’Entremont </w:t>
      </w:r>
      <w:r w:rsidR="00274186">
        <w:rPr>
          <w:rFonts w:ascii="Times New Roman" w:hAnsi="Times New Roman" w:cs="Times New Roman"/>
        </w:rPr>
        <w:t xml:space="preserve">thanked the </w:t>
      </w:r>
      <w:r w:rsidR="007A4C83" w:rsidRPr="00681119">
        <w:rPr>
          <w:rFonts w:ascii="Times New Roman" w:hAnsi="Times New Roman" w:cs="Times New Roman"/>
        </w:rPr>
        <w:t>U</w:t>
      </w:r>
      <w:r w:rsidR="00F719F3">
        <w:rPr>
          <w:rFonts w:ascii="Times New Roman" w:hAnsi="Times New Roman" w:cs="Times New Roman"/>
        </w:rPr>
        <w:t>.</w:t>
      </w:r>
      <w:r w:rsidR="007A4C83" w:rsidRPr="00681119">
        <w:rPr>
          <w:rFonts w:ascii="Times New Roman" w:hAnsi="Times New Roman" w:cs="Times New Roman"/>
        </w:rPr>
        <w:t>S</w:t>
      </w:r>
      <w:r w:rsidR="00F719F3">
        <w:rPr>
          <w:rFonts w:ascii="Times New Roman" w:hAnsi="Times New Roman" w:cs="Times New Roman"/>
        </w:rPr>
        <w:t>.</w:t>
      </w:r>
      <w:r w:rsidR="007A4C83" w:rsidRPr="00681119">
        <w:rPr>
          <w:rFonts w:ascii="Times New Roman" w:hAnsi="Times New Roman" w:cs="Times New Roman"/>
        </w:rPr>
        <w:t xml:space="preserve"> for </w:t>
      </w:r>
      <w:r w:rsidR="00274186">
        <w:rPr>
          <w:rFonts w:ascii="Times New Roman" w:hAnsi="Times New Roman" w:cs="Times New Roman"/>
        </w:rPr>
        <w:t xml:space="preserve">their </w:t>
      </w:r>
      <w:r w:rsidR="007A4C83" w:rsidRPr="00681119">
        <w:rPr>
          <w:rFonts w:ascii="Times New Roman" w:hAnsi="Times New Roman" w:cs="Times New Roman"/>
        </w:rPr>
        <w:t xml:space="preserve">proactive approach. </w:t>
      </w:r>
    </w:p>
    <w:p w14:paraId="229B513D" w14:textId="3ADEF51E" w:rsidR="00274186" w:rsidRDefault="005E228E" w:rsidP="00586249">
      <w:pPr>
        <w:rPr>
          <w:rFonts w:ascii="Times New Roman" w:hAnsi="Times New Roman" w:cs="Times New Roman"/>
        </w:rPr>
      </w:pPr>
      <w:r>
        <w:rPr>
          <w:rFonts w:ascii="Times New Roman" w:hAnsi="Times New Roman" w:cs="Times New Roman"/>
        </w:rPr>
        <w:t>Mr. d'Entremont</w:t>
      </w:r>
      <w:r w:rsidR="00274186">
        <w:rPr>
          <w:rFonts w:ascii="Times New Roman" w:hAnsi="Times New Roman" w:cs="Times New Roman"/>
        </w:rPr>
        <w:t xml:space="preserve"> also mentioned the </w:t>
      </w:r>
      <w:r w:rsidR="0003177B">
        <w:rPr>
          <w:rFonts w:ascii="Times New Roman" w:hAnsi="Times New Roman" w:cs="Times New Roman"/>
        </w:rPr>
        <w:t xml:space="preserve">haddock </w:t>
      </w:r>
      <w:r w:rsidR="00274186">
        <w:rPr>
          <w:rFonts w:ascii="Times New Roman" w:hAnsi="Times New Roman" w:cs="Times New Roman"/>
        </w:rPr>
        <w:t>F-r</w:t>
      </w:r>
      <w:r w:rsidR="007A4C83" w:rsidRPr="00681119">
        <w:rPr>
          <w:rFonts w:ascii="Times New Roman" w:hAnsi="Times New Roman" w:cs="Times New Roman"/>
        </w:rPr>
        <w:t xml:space="preserve">ef discussion </w:t>
      </w:r>
      <w:r w:rsidR="007C2324">
        <w:rPr>
          <w:rFonts w:ascii="Times New Roman" w:hAnsi="Times New Roman" w:cs="Times New Roman"/>
        </w:rPr>
        <w:t>and</w:t>
      </w:r>
      <w:r w:rsidR="00274186">
        <w:rPr>
          <w:rFonts w:ascii="Times New Roman" w:hAnsi="Times New Roman" w:cs="Times New Roman"/>
        </w:rPr>
        <w:t xml:space="preserve"> noted that there was some back an</w:t>
      </w:r>
      <w:r w:rsidR="00BA76CB">
        <w:rPr>
          <w:rFonts w:ascii="Times New Roman" w:hAnsi="Times New Roman" w:cs="Times New Roman"/>
        </w:rPr>
        <w:t xml:space="preserve">d forth between authors at the </w:t>
      </w:r>
      <w:r w:rsidR="0003177B">
        <w:rPr>
          <w:rFonts w:ascii="Times New Roman" w:hAnsi="Times New Roman" w:cs="Times New Roman"/>
        </w:rPr>
        <w:t xml:space="preserve">haddock </w:t>
      </w:r>
      <w:r w:rsidR="00274186">
        <w:rPr>
          <w:rFonts w:ascii="Times New Roman" w:hAnsi="Times New Roman" w:cs="Times New Roman"/>
        </w:rPr>
        <w:t>research track</w:t>
      </w:r>
      <w:r w:rsidR="007C2324">
        <w:rPr>
          <w:rFonts w:ascii="Times New Roman" w:hAnsi="Times New Roman" w:cs="Times New Roman"/>
        </w:rPr>
        <w:t xml:space="preserve"> on this topic and that some </w:t>
      </w:r>
      <w:r w:rsidR="00274186">
        <w:rPr>
          <w:rFonts w:ascii="Times New Roman" w:hAnsi="Times New Roman" w:cs="Times New Roman"/>
        </w:rPr>
        <w:t>of the discussion needs to be reviewed prior to adoption</w:t>
      </w:r>
      <w:r w:rsidR="007C2324">
        <w:rPr>
          <w:rFonts w:ascii="Times New Roman" w:hAnsi="Times New Roman" w:cs="Times New Roman"/>
        </w:rPr>
        <w:t xml:space="preserve"> of an F-ref</w:t>
      </w:r>
      <w:r w:rsidR="00274186">
        <w:rPr>
          <w:rFonts w:ascii="Times New Roman" w:hAnsi="Times New Roman" w:cs="Times New Roman"/>
        </w:rPr>
        <w:t>. There are some differences in weight at age</w:t>
      </w:r>
      <w:r w:rsidR="007C2324">
        <w:rPr>
          <w:rFonts w:ascii="Times New Roman" w:hAnsi="Times New Roman" w:cs="Times New Roman"/>
        </w:rPr>
        <w:t xml:space="preserve"> between the two models, but </w:t>
      </w:r>
      <w:r w:rsidR="0057529F">
        <w:rPr>
          <w:rFonts w:ascii="Times New Roman" w:hAnsi="Times New Roman" w:cs="Times New Roman"/>
        </w:rPr>
        <w:t>i</w:t>
      </w:r>
      <w:r w:rsidR="00274186">
        <w:rPr>
          <w:rFonts w:ascii="Times New Roman" w:hAnsi="Times New Roman" w:cs="Times New Roman"/>
        </w:rPr>
        <w:t xml:space="preserve">n general, there has been progress on the F-ref discussions and hopefully TRAC can come up </w:t>
      </w:r>
      <w:r w:rsidR="007C2324">
        <w:rPr>
          <w:rFonts w:ascii="Times New Roman" w:hAnsi="Times New Roman" w:cs="Times New Roman"/>
        </w:rPr>
        <w:t>an F-ref recommendation</w:t>
      </w:r>
      <w:r w:rsidR="00274186">
        <w:rPr>
          <w:rFonts w:ascii="Times New Roman" w:hAnsi="Times New Roman" w:cs="Times New Roman"/>
        </w:rPr>
        <w:t>, or a range of F-ref candidates. He applauded the positive discussion through the long intersessional and acknowledged there was lots of detail discussed. He looks forward to potentially meeting in person in the fall to formally resolve the issues at hand.</w:t>
      </w:r>
    </w:p>
    <w:p w14:paraId="012A8EB2" w14:textId="2F24D2DE" w:rsidR="006C796E" w:rsidRDefault="006C796E">
      <w:pPr>
        <w:rPr>
          <w:rFonts w:ascii="Times New Roman" w:hAnsi="Times New Roman" w:cs="Times New Roman"/>
        </w:rPr>
      </w:pPr>
      <w:r w:rsidRPr="00D863BE">
        <w:rPr>
          <w:rFonts w:ascii="Times New Roman" w:hAnsi="Times New Roman" w:cs="Times New Roman"/>
        </w:rPr>
        <w:t xml:space="preserve">Ms. </w:t>
      </w:r>
      <w:proofErr w:type="spellStart"/>
      <w:r w:rsidRPr="00D863BE">
        <w:rPr>
          <w:rFonts w:ascii="Times New Roman" w:hAnsi="Times New Roman" w:cs="Times New Roman"/>
        </w:rPr>
        <w:t>Etrie</w:t>
      </w:r>
      <w:proofErr w:type="spellEnd"/>
      <w:r w:rsidRPr="00D863BE">
        <w:rPr>
          <w:rFonts w:ascii="Times New Roman" w:hAnsi="Times New Roman" w:cs="Times New Roman"/>
        </w:rPr>
        <w:t xml:space="preserve"> acknowledged that the </w:t>
      </w:r>
      <w:r w:rsidR="007A4C83" w:rsidRPr="00D863BE">
        <w:rPr>
          <w:rFonts w:ascii="Times New Roman" w:hAnsi="Times New Roman" w:cs="Times New Roman"/>
        </w:rPr>
        <w:t>different approaches</w:t>
      </w:r>
      <w:r w:rsidRPr="00D863BE">
        <w:rPr>
          <w:rFonts w:ascii="Times New Roman" w:hAnsi="Times New Roman" w:cs="Times New Roman"/>
        </w:rPr>
        <w:t xml:space="preserve"> to the </w:t>
      </w:r>
      <w:r w:rsidR="007C2324" w:rsidRPr="00D863BE">
        <w:rPr>
          <w:rFonts w:ascii="Times New Roman" w:hAnsi="Times New Roman" w:cs="Times New Roman"/>
        </w:rPr>
        <w:t xml:space="preserve">yellowtail flounder </w:t>
      </w:r>
      <w:r w:rsidRPr="00D863BE">
        <w:rPr>
          <w:rFonts w:ascii="Times New Roman" w:hAnsi="Times New Roman" w:cs="Times New Roman"/>
        </w:rPr>
        <w:t>limiter</w:t>
      </w:r>
      <w:r w:rsidR="007A4C83" w:rsidRPr="00D863BE">
        <w:rPr>
          <w:rFonts w:ascii="Times New Roman" w:hAnsi="Times New Roman" w:cs="Times New Roman"/>
        </w:rPr>
        <w:t xml:space="preserve"> under </w:t>
      </w:r>
      <w:r w:rsidRPr="00D863BE">
        <w:rPr>
          <w:rFonts w:ascii="Times New Roman" w:hAnsi="Times New Roman" w:cs="Times New Roman"/>
        </w:rPr>
        <w:t xml:space="preserve">the lower bound </w:t>
      </w:r>
      <w:r w:rsidR="007C2324" w:rsidRPr="00D863BE">
        <w:rPr>
          <w:rFonts w:ascii="Times New Roman" w:hAnsi="Times New Roman" w:cs="Times New Roman"/>
        </w:rPr>
        <w:t xml:space="preserve">for survey biomass </w:t>
      </w:r>
      <w:r w:rsidRPr="00D863BE">
        <w:rPr>
          <w:rFonts w:ascii="Times New Roman" w:hAnsi="Times New Roman" w:cs="Times New Roman"/>
        </w:rPr>
        <w:t xml:space="preserve">were put forward by the U.S. </w:t>
      </w:r>
      <w:r w:rsidR="00D863BE" w:rsidRPr="00D863BE">
        <w:rPr>
          <w:rFonts w:ascii="Times New Roman" w:hAnsi="Times New Roman" w:cs="Times New Roman"/>
        </w:rPr>
        <w:t>just prior to the</w:t>
      </w:r>
      <w:r w:rsidRPr="00D863BE">
        <w:rPr>
          <w:rFonts w:ascii="Times New Roman" w:hAnsi="Times New Roman" w:cs="Times New Roman"/>
        </w:rPr>
        <w:t xml:space="preserve"> intersessional, so the U.S. will circle back </w:t>
      </w:r>
      <w:r w:rsidR="00187B3D" w:rsidRPr="00D863BE">
        <w:rPr>
          <w:rFonts w:ascii="Times New Roman" w:hAnsi="Times New Roman" w:cs="Times New Roman"/>
        </w:rPr>
        <w:t xml:space="preserve">with </w:t>
      </w:r>
      <w:r w:rsidR="007C2324" w:rsidRPr="00D863BE">
        <w:rPr>
          <w:rFonts w:ascii="Times New Roman" w:hAnsi="Times New Roman" w:cs="Times New Roman"/>
        </w:rPr>
        <w:t xml:space="preserve">the Canadian delegation </w:t>
      </w:r>
      <w:r w:rsidRPr="00D863BE">
        <w:rPr>
          <w:rFonts w:ascii="Times New Roman" w:hAnsi="Times New Roman" w:cs="Times New Roman"/>
        </w:rPr>
        <w:t>over email to keep the conversation moving forward.</w:t>
      </w:r>
      <w:r>
        <w:rPr>
          <w:rFonts w:ascii="Times New Roman" w:hAnsi="Times New Roman" w:cs="Times New Roman"/>
        </w:rPr>
        <w:t xml:space="preserve"> </w:t>
      </w:r>
    </w:p>
    <w:p w14:paraId="0A14F238" w14:textId="3D12D52D" w:rsidR="00187B3D" w:rsidRDefault="006C796E">
      <w:r>
        <w:rPr>
          <w:rFonts w:ascii="Times New Roman" w:hAnsi="Times New Roman" w:cs="Times New Roman"/>
        </w:rPr>
        <w:t>M</w:t>
      </w:r>
      <w:r w:rsidR="00BA76CB">
        <w:rPr>
          <w:rFonts w:ascii="Times New Roman" w:hAnsi="Times New Roman" w:cs="Times New Roman"/>
        </w:rPr>
        <w:t xml:space="preserve">r. Wentzell then stressed that </w:t>
      </w:r>
      <w:r w:rsidR="007C2324">
        <w:rPr>
          <w:rFonts w:ascii="Times New Roman" w:hAnsi="Times New Roman" w:cs="Times New Roman"/>
        </w:rPr>
        <w:t xml:space="preserve">cod </w:t>
      </w:r>
      <w:r>
        <w:rPr>
          <w:rFonts w:ascii="Times New Roman" w:hAnsi="Times New Roman" w:cs="Times New Roman"/>
        </w:rPr>
        <w:t xml:space="preserve">is </w:t>
      </w:r>
      <w:r w:rsidR="007A4C83" w:rsidRPr="00681119">
        <w:rPr>
          <w:rFonts w:ascii="Times New Roman" w:hAnsi="Times New Roman" w:cs="Times New Roman"/>
        </w:rPr>
        <w:t xml:space="preserve">not in </w:t>
      </w:r>
      <w:r>
        <w:rPr>
          <w:rFonts w:ascii="Times New Roman" w:hAnsi="Times New Roman" w:cs="Times New Roman"/>
        </w:rPr>
        <w:t xml:space="preserve">a </w:t>
      </w:r>
      <w:r w:rsidR="00187B3D">
        <w:rPr>
          <w:rFonts w:ascii="Times New Roman" w:hAnsi="Times New Roman" w:cs="Times New Roman"/>
        </w:rPr>
        <w:t>healthy zone</w:t>
      </w:r>
      <w:r w:rsidR="003F655E">
        <w:rPr>
          <w:rFonts w:ascii="Times New Roman" w:hAnsi="Times New Roman" w:cs="Times New Roman"/>
        </w:rPr>
        <w:t xml:space="preserve"> according to DFO’s precautionary approach</w:t>
      </w:r>
      <w:r w:rsidR="00187B3D">
        <w:rPr>
          <w:rFonts w:ascii="Times New Roman" w:hAnsi="Times New Roman" w:cs="Times New Roman"/>
        </w:rPr>
        <w:t xml:space="preserve"> and that it r</w:t>
      </w:r>
      <w:r w:rsidR="007A4C83" w:rsidRPr="00681119">
        <w:rPr>
          <w:rFonts w:ascii="Times New Roman" w:hAnsi="Times New Roman" w:cs="Times New Roman"/>
        </w:rPr>
        <w:t xml:space="preserve">equires </w:t>
      </w:r>
      <w:r w:rsidR="00187B3D">
        <w:rPr>
          <w:rFonts w:ascii="Times New Roman" w:hAnsi="Times New Roman" w:cs="Times New Roman"/>
        </w:rPr>
        <w:t xml:space="preserve">a </w:t>
      </w:r>
      <w:r w:rsidR="00766E32">
        <w:rPr>
          <w:rFonts w:ascii="Times New Roman" w:hAnsi="Times New Roman" w:cs="Times New Roman"/>
        </w:rPr>
        <w:t>dedicated focus on rebuilding,</w:t>
      </w:r>
      <w:r w:rsidR="00187B3D">
        <w:rPr>
          <w:rFonts w:ascii="Times New Roman" w:hAnsi="Times New Roman" w:cs="Times New Roman"/>
        </w:rPr>
        <w:t xml:space="preserve"> </w:t>
      </w:r>
      <w:r w:rsidR="007A4C83" w:rsidRPr="00681119">
        <w:rPr>
          <w:rFonts w:ascii="Times New Roman" w:hAnsi="Times New Roman" w:cs="Times New Roman"/>
        </w:rPr>
        <w:t>harvest control rule</w:t>
      </w:r>
      <w:r w:rsidR="008066F1">
        <w:rPr>
          <w:rFonts w:ascii="Times New Roman" w:hAnsi="Times New Roman" w:cs="Times New Roman"/>
        </w:rPr>
        <w:t>s</w:t>
      </w:r>
      <w:r w:rsidR="007A4C83" w:rsidRPr="00681119">
        <w:rPr>
          <w:rFonts w:ascii="Times New Roman" w:hAnsi="Times New Roman" w:cs="Times New Roman"/>
        </w:rPr>
        <w:t xml:space="preserve">, </w:t>
      </w:r>
      <w:r w:rsidR="00187B3D">
        <w:rPr>
          <w:rFonts w:ascii="Times New Roman" w:hAnsi="Times New Roman" w:cs="Times New Roman"/>
        </w:rPr>
        <w:t xml:space="preserve">and </w:t>
      </w:r>
      <w:r w:rsidR="007A4C83" w:rsidRPr="00681119">
        <w:rPr>
          <w:rFonts w:ascii="Times New Roman" w:hAnsi="Times New Roman" w:cs="Times New Roman"/>
        </w:rPr>
        <w:t>science to support</w:t>
      </w:r>
      <w:r w:rsidR="00187B3D">
        <w:rPr>
          <w:rFonts w:ascii="Times New Roman" w:hAnsi="Times New Roman" w:cs="Times New Roman"/>
        </w:rPr>
        <w:t xml:space="preserve"> that process</w:t>
      </w:r>
      <w:r w:rsidR="007A4C83" w:rsidRPr="00681119">
        <w:rPr>
          <w:rFonts w:ascii="Times New Roman" w:hAnsi="Times New Roman" w:cs="Times New Roman"/>
        </w:rPr>
        <w:t xml:space="preserve">. In 2019, </w:t>
      </w:r>
      <w:r w:rsidR="00187B3D">
        <w:rPr>
          <w:rFonts w:ascii="Times New Roman" w:hAnsi="Times New Roman" w:cs="Times New Roman"/>
        </w:rPr>
        <w:t>the A</w:t>
      </w:r>
      <w:r w:rsidR="007A4C83" w:rsidRPr="00681119">
        <w:rPr>
          <w:rFonts w:ascii="Times New Roman" w:hAnsi="Times New Roman" w:cs="Times New Roman"/>
        </w:rPr>
        <w:t xml:space="preserve">mendment to </w:t>
      </w:r>
      <w:r w:rsidR="00187B3D">
        <w:rPr>
          <w:rFonts w:ascii="Times New Roman" w:hAnsi="Times New Roman" w:cs="Times New Roman"/>
        </w:rPr>
        <w:t xml:space="preserve">the </w:t>
      </w:r>
      <w:r w:rsidR="00187B3D" w:rsidRPr="00271DE1">
        <w:rPr>
          <w:rFonts w:ascii="Times New Roman" w:hAnsi="Times New Roman" w:cs="Times New Roman"/>
          <w:i/>
          <w:iCs/>
        </w:rPr>
        <w:t>Fisheries Act</w:t>
      </w:r>
      <w:r w:rsidR="00187B3D">
        <w:rPr>
          <w:rFonts w:ascii="Times New Roman" w:hAnsi="Times New Roman" w:cs="Times New Roman"/>
        </w:rPr>
        <w:t xml:space="preserve"> provided more </w:t>
      </w:r>
      <w:r w:rsidR="007A4C83" w:rsidRPr="00681119">
        <w:rPr>
          <w:rFonts w:ascii="Times New Roman" w:hAnsi="Times New Roman" w:cs="Times New Roman"/>
        </w:rPr>
        <w:t xml:space="preserve">legislative rigor and requirements </w:t>
      </w:r>
      <w:r w:rsidR="00187B3D">
        <w:rPr>
          <w:rFonts w:ascii="Times New Roman" w:hAnsi="Times New Roman" w:cs="Times New Roman"/>
        </w:rPr>
        <w:t xml:space="preserve">for rebuilding plans as well as timeframes </w:t>
      </w:r>
      <w:r w:rsidR="007A4C83" w:rsidRPr="00681119">
        <w:rPr>
          <w:rFonts w:ascii="Times New Roman" w:hAnsi="Times New Roman" w:cs="Times New Roman"/>
        </w:rPr>
        <w:t xml:space="preserve">for rebuilding. </w:t>
      </w:r>
      <w:r w:rsidR="00187B3D">
        <w:rPr>
          <w:rFonts w:ascii="Times New Roman" w:hAnsi="Times New Roman" w:cs="Times New Roman"/>
        </w:rPr>
        <w:t xml:space="preserve">This means that DFO needs to be sure they are </w:t>
      </w:r>
      <w:r w:rsidR="007A4C83" w:rsidRPr="00681119">
        <w:rPr>
          <w:rFonts w:ascii="Times New Roman" w:hAnsi="Times New Roman" w:cs="Times New Roman"/>
        </w:rPr>
        <w:t>able to support</w:t>
      </w:r>
      <w:r w:rsidR="00187B3D">
        <w:rPr>
          <w:rFonts w:ascii="Times New Roman" w:hAnsi="Times New Roman" w:cs="Times New Roman"/>
        </w:rPr>
        <w:t xml:space="preserve"> the</w:t>
      </w:r>
      <w:r w:rsidR="003F655E">
        <w:rPr>
          <w:rFonts w:ascii="Times New Roman" w:hAnsi="Times New Roman" w:cs="Times New Roman"/>
        </w:rPr>
        <w:t xml:space="preserve"> science and planning needs of the</w:t>
      </w:r>
      <w:r w:rsidR="007A4C83" w:rsidRPr="00681119">
        <w:rPr>
          <w:rFonts w:ascii="Times New Roman" w:hAnsi="Times New Roman" w:cs="Times New Roman"/>
        </w:rPr>
        <w:t xml:space="preserve"> rebuilding</w:t>
      </w:r>
      <w:r w:rsidR="00187B3D">
        <w:rPr>
          <w:rFonts w:ascii="Times New Roman" w:hAnsi="Times New Roman" w:cs="Times New Roman"/>
        </w:rPr>
        <w:t xml:space="preserve"> process</w:t>
      </w:r>
      <w:r w:rsidR="007A4C83" w:rsidRPr="00681119">
        <w:rPr>
          <w:rFonts w:ascii="Times New Roman" w:hAnsi="Times New Roman" w:cs="Times New Roman"/>
        </w:rPr>
        <w:t xml:space="preserve">. </w:t>
      </w:r>
      <w:r w:rsidR="00187B3D">
        <w:rPr>
          <w:rFonts w:ascii="Times New Roman" w:hAnsi="Times New Roman" w:cs="Times New Roman"/>
        </w:rPr>
        <w:t xml:space="preserve">Given those domestic requirements, DFO is looking at proceeding </w:t>
      </w:r>
      <w:r w:rsidR="007A4C83" w:rsidRPr="00681119">
        <w:rPr>
          <w:rFonts w:ascii="Times New Roman" w:hAnsi="Times New Roman" w:cs="Times New Roman"/>
        </w:rPr>
        <w:t xml:space="preserve">with </w:t>
      </w:r>
      <w:r w:rsidR="00187B3D">
        <w:rPr>
          <w:rFonts w:ascii="Times New Roman" w:hAnsi="Times New Roman" w:cs="Times New Roman"/>
        </w:rPr>
        <w:t xml:space="preserve">a </w:t>
      </w:r>
      <w:r w:rsidR="006401B7">
        <w:rPr>
          <w:rFonts w:ascii="Times New Roman" w:hAnsi="Times New Roman" w:cs="Times New Roman"/>
        </w:rPr>
        <w:t>domestic</w:t>
      </w:r>
      <w:r w:rsidR="008066F1">
        <w:rPr>
          <w:rFonts w:ascii="Times New Roman" w:hAnsi="Times New Roman" w:cs="Times New Roman"/>
        </w:rPr>
        <w:t xml:space="preserve"> EGB</w:t>
      </w:r>
      <w:r w:rsidR="006401B7">
        <w:rPr>
          <w:rFonts w:ascii="Times New Roman" w:hAnsi="Times New Roman" w:cs="Times New Roman"/>
        </w:rPr>
        <w:t xml:space="preserve"> </w:t>
      </w:r>
      <w:r w:rsidR="00187B3D">
        <w:rPr>
          <w:rFonts w:ascii="Times New Roman" w:hAnsi="Times New Roman" w:cs="Times New Roman"/>
        </w:rPr>
        <w:t xml:space="preserve">cod </w:t>
      </w:r>
      <w:r w:rsidR="007A4C83" w:rsidRPr="00681119">
        <w:rPr>
          <w:rFonts w:ascii="Times New Roman" w:hAnsi="Times New Roman" w:cs="Times New Roman"/>
        </w:rPr>
        <w:t xml:space="preserve">assessment on </w:t>
      </w:r>
      <w:r w:rsidR="00187B3D">
        <w:rPr>
          <w:rFonts w:ascii="Times New Roman" w:hAnsi="Times New Roman" w:cs="Times New Roman"/>
        </w:rPr>
        <w:t xml:space="preserve">a </w:t>
      </w:r>
      <w:r w:rsidR="007A4C83" w:rsidRPr="00681119">
        <w:rPr>
          <w:rFonts w:ascii="Times New Roman" w:hAnsi="Times New Roman" w:cs="Times New Roman"/>
        </w:rPr>
        <w:t>parallel track</w:t>
      </w:r>
      <w:r w:rsidR="00D33862">
        <w:rPr>
          <w:rFonts w:ascii="Times New Roman" w:hAnsi="Times New Roman" w:cs="Times New Roman"/>
        </w:rPr>
        <w:t>.</w:t>
      </w:r>
      <w:r w:rsidR="007A4C83" w:rsidRPr="00681119">
        <w:rPr>
          <w:rFonts w:ascii="Times New Roman" w:hAnsi="Times New Roman" w:cs="Times New Roman"/>
        </w:rPr>
        <w:t xml:space="preserve"> </w:t>
      </w:r>
      <w:r w:rsidR="00187B3D">
        <w:rPr>
          <w:rFonts w:ascii="Times New Roman" w:hAnsi="Times New Roman" w:cs="Times New Roman"/>
        </w:rPr>
        <w:t xml:space="preserve">He added that DFO is happy to share the results of </w:t>
      </w:r>
      <w:r w:rsidR="00766E32">
        <w:rPr>
          <w:rFonts w:ascii="Times New Roman" w:hAnsi="Times New Roman" w:cs="Times New Roman"/>
        </w:rPr>
        <w:t>the Canadian</w:t>
      </w:r>
      <w:r w:rsidR="00187B3D">
        <w:rPr>
          <w:rFonts w:ascii="Times New Roman" w:hAnsi="Times New Roman" w:cs="Times New Roman"/>
        </w:rPr>
        <w:t xml:space="preserve"> assessment and include them in the TRAC process and any discussions at the TMGC table. </w:t>
      </w:r>
    </w:p>
    <w:p w14:paraId="1C659779" w14:textId="1790B5D9" w:rsidR="00187B3D" w:rsidRDefault="00187B3D">
      <w:pPr>
        <w:rPr>
          <w:rFonts w:ascii="Times New Roman" w:hAnsi="Times New Roman" w:cs="Times New Roman"/>
        </w:rPr>
      </w:pPr>
      <w:r>
        <w:rPr>
          <w:rFonts w:ascii="Times New Roman" w:hAnsi="Times New Roman" w:cs="Times New Roman"/>
        </w:rPr>
        <w:t xml:space="preserve">Mr. d’Entremont added that it is an issue of resource allocation. Lots of resources </w:t>
      </w:r>
      <w:r w:rsidR="008066F1">
        <w:rPr>
          <w:rFonts w:ascii="Times New Roman" w:hAnsi="Times New Roman" w:cs="Times New Roman"/>
        </w:rPr>
        <w:t xml:space="preserve">were </w:t>
      </w:r>
      <w:r w:rsidR="00BA76CB">
        <w:rPr>
          <w:rFonts w:ascii="Times New Roman" w:hAnsi="Times New Roman" w:cs="Times New Roman"/>
        </w:rPr>
        <w:t xml:space="preserve">allocated to </w:t>
      </w:r>
      <w:r w:rsidR="007C2324">
        <w:rPr>
          <w:rFonts w:ascii="Times New Roman" w:hAnsi="Times New Roman" w:cs="Times New Roman"/>
        </w:rPr>
        <w:t>haddock</w:t>
      </w:r>
      <w:r>
        <w:rPr>
          <w:rFonts w:ascii="Times New Roman" w:hAnsi="Times New Roman" w:cs="Times New Roman"/>
        </w:rPr>
        <w:t xml:space="preserve">, </w:t>
      </w:r>
      <w:r w:rsidR="004F6F48">
        <w:rPr>
          <w:rFonts w:ascii="Times New Roman" w:hAnsi="Times New Roman" w:cs="Times New Roman"/>
        </w:rPr>
        <w:t>and were able to be allocated to haddock for participation in the Haddock Research Track. Canadian participation and resourc</w:t>
      </w:r>
      <w:r w:rsidR="00C440E4">
        <w:rPr>
          <w:rFonts w:ascii="Times New Roman" w:hAnsi="Times New Roman" w:cs="Times New Roman"/>
        </w:rPr>
        <w:t>es is not the same in the Cod Research Track</w:t>
      </w:r>
      <w:r w:rsidR="004F6F48">
        <w:rPr>
          <w:rFonts w:ascii="Times New Roman" w:hAnsi="Times New Roman" w:cs="Times New Roman"/>
        </w:rPr>
        <w:t xml:space="preserve">. </w:t>
      </w:r>
      <w:r w:rsidR="00923F94">
        <w:rPr>
          <w:rFonts w:ascii="Times New Roman" w:hAnsi="Times New Roman" w:cs="Times New Roman"/>
        </w:rPr>
        <w:t>To meet Canadian (domestic)</w:t>
      </w:r>
      <w:r w:rsidR="004F6F48">
        <w:rPr>
          <w:rFonts w:ascii="Times New Roman" w:hAnsi="Times New Roman" w:cs="Times New Roman"/>
        </w:rPr>
        <w:t xml:space="preserve"> needs t</w:t>
      </w:r>
      <w:r w:rsidR="00C440E4">
        <w:rPr>
          <w:rFonts w:ascii="Times New Roman" w:hAnsi="Times New Roman" w:cs="Times New Roman"/>
        </w:rPr>
        <w:t>he</w:t>
      </w:r>
      <w:r>
        <w:rPr>
          <w:rFonts w:ascii="Times New Roman" w:hAnsi="Times New Roman" w:cs="Times New Roman"/>
        </w:rPr>
        <w:t xml:space="preserve"> t</w:t>
      </w:r>
      <w:r w:rsidR="007A4C83" w:rsidRPr="00681119">
        <w:rPr>
          <w:rFonts w:ascii="Times New Roman" w:hAnsi="Times New Roman" w:cs="Times New Roman"/>
        </w:rPr>
        <w:t>iming and allocation of resources</w:t>
      </w:r>
      <w:r w:rsidR="00BA76CB">
        <w:rPr>
          <w:rFonts w:ascii="Times New Roman" w:hAnsi="Times New Roman" w:cs="Times New Roman"/>
        </w:rPr>
        <w:t xml:space="preserve"> around </w:t>
      </w:r>
      <w:r w:rsidR="007C2324">
        <w:rPr>
          <w:rFonts w:ascii="Times New Roman" w:hAnsi="Times New Roman" w:cs="Times New Roman"/>
        </w:rPr>
        <w:t xml:space="preserve">cod </w:t>
      </w:r>
      <w:r>
        <w:rPr>
          <w:rFonts w:ascii="Times New Roman" w:hAnsi="Times New Roman" w:cs="Times New Roman"/>
        </w:rPr>
        <w:t>needs to be discussed</w:t>
      </w:r>
      <w:r w:rsidR="008066F1">
        <w:rPr>
          <w:rFonts w:ascii="Times New Roman" w:hAnsi="Times New Roman" w:cs="Times New Roman"/>
        </w:rPr>
        <w:t xml:space="preserve">, </w:t>
      </w:r>
      <w:r>
        <w:rPr>
          <w:rFonts w:ascii="Times New Roman" w:hAnsi="Times New Roman" w:cs="Times New Roman"/>
        </w:rPr>
        <w:t>given the complicated domestic assessment needs for meeting the rebuilding plan requirements</w:t>
      </w:r>
      <w:r w:rsidR="007A4C83" w:rsidRPr="00681119">
        <w:rPr>
          <w:rFonts w:ascii="Times New Roman" w:hAnsi="Times New Roman" w:cs="Times New Roman"/>
        </w:rPr>
        <w:t xml:space="preserve">. </w:t>
      </w:r>
      <w:r w:rsidR="008066F1">
        <w:rPr>
          <w:rFonts w:ascii="Times New Roman" w:hAnsi="Times New Roman" w:cs="Times New Roman"/>
        </w:rPr>
        <w:t>There</w:t>
      </w:r>
      <w:r w:rsidR="005C25E7">
        <w:rPr>
          <w:rFonts w:ascii="Times New Roman" w:hAnsi="Times New Roman" w:cs="Times New Roman"/>
        </w:rPr>
        <w:t>f</w:t>
      </w:r>
      <w:r w:rsidR="008066F1">
        <w:rPr>
          <w:rFonts w:ascii="Times New Roman" w:hAnsi="Times New Roman" w:cs="Times New Roman"/>
        </w:rPr>
        <w:t xml:space="preserve">ore, </w:t>
      </w:r>
      <w:r w:rsidR="00BA76CB">
        <w:rPr>
          <w:rFonts w:ascii="Times New Roman" w:hAnsi="Times New Roman" w:cs="Times New Roman"/>
        </w:rPr>
        <w:t>DFO is discussing</w:t>
      </w:r>
      <w:r w:rsidR="006214BC">
        <w:rPr>
          <w:rFonts w:ascii="Times New Roman" w:hAnsi="Times New Roman" w:cs="Times New Roman"/>
        </w:rPr>
        <w:t xml:space="preserve"> options to meet the domestic requir</w:t>
      </w:r>
      <w:r w:rsidR="00BA76CB">
        <w:rPr>
          <w:rFonts w:ascii="Times New Roman" w:hAnsi="Times New Roman" w:cs="Times New Roman"/>
        </w:rPr>
        <w:t xml:space="preserve">ements for </w:t>
      </w:r>
      <w:r w:rsidR="008066F1">
        <w:rPr>
          <w:rFonts w:ascii="Times New Roman" w:hAnsi="Times New Roman" w:cs="Times New Roman"/>
        </w:rPr>
        <w:t>future</w:t>
      </w:r>
      <w:r w:rsidR="00BA76CB">
        <w:rPr>
          <w:rFonts w:ascii="Times New Roman" w:hAnsi="Times New Roman" w:cs="Times New Roman"/>
        </w:rPr>
        <w:t xml:space="preserve"> </w:t>
      </w:r>
      <w:r w:rsidR="007C2324">
        <w:rPr>
          <w:rFonts w:ascii="Times New Roman" w:hAnsi="Times New Roman" w:cs="Times New Roman"/>
        </w:rPr>
        <w:t xml:space="preserve">cod </w:t>
      </w:r>
      <w:r w:rsidR="006214BC">
        <w:rPr>
          <w:rFonts w:ascii="Times New Roman" w:hAnsi="Times New Roman" w:cs="Times New Roman"/>
        </w:rPr>
        <w:t>assessment within the necessary time frame</w:t>
      </w:r>
      <w:r w:rsidR="008066F1">
        <w:rPr>
          <w:rFonts w:ascii="Times New Roman" w:hAnsi="Times New Roman" w:cs="Times New Roman"/>
        </w:rPr>
        <w:t xml:space="preserve"> that the new re</w:t>
      </w:r>
      <w:r w:rsidR="00C440E4">
        <w:rPr>
          <w:rFonts w:ascii="Times New Roman" w:hAnsi="Times New Roman" w:cs="Times New Roman"/>
        </w:rPr>
        <w:t xml:space="preserve">gularity requirement may bring. </w:t>
      </w:r>
      <w:r w:rsidR="006214BC">
        <w:rPr>
          <w:rFonts w:ascii="Times New Roman" w:hAnsi="Times New Roman" w:cs="Times New Roman"/>
        </w:rPr>
        <w:t xml:space="preserve">U.S. colleagues </w:t>
      </w:r>
      <w:r w:rsidR="008066F1">
        <w:rPr>
          <w:rFonts w:ascii="Times New Roman" w:hAnsi="Times New Roman" w:cs="Times New Roman"/>
        </w:rPr>
        <w:t xml:space="preserve">are welcome to </w:t>
      </w:r>
      <w:r w:rsidR="006214BC">
        <w:rPr>
          <w:rFonts w:ascii="Times New Roman" w:hAnsi="Times New Roman" w:cs="Times New Roman"/>
        </w:rPr>
        <w:t>participat</w:t>
      </w:r>
      <w:r w:rsidR="008066F1">
        <w:rPr>
          <w:rFonts w:ascii="Times New Roman" w:hAnsi="Times New Roman" w:cs="Times New Roman"/>
        </w:rPr>
        <w:t xml:space="preserve">e when </w:t>
      </w:r>
      <w:r w:rsidR="00923F94">
        <w:rPr>
          <w:rFonts w:ascii="Times New Roman" w:hAnsi="Times New Roman" w:cs="Times New Roman"/>
        </w:rPr>
        <w:t>Canada has</w:t>
      </w:r>
      <w:r w:rsidR="008066F1">
        <w:rPr>
          <w:rFonts w:ascii="Times New Roman" w:hAnsi="Times New Roman" w:cs="Times New Roman"/>
        </w:rPr>
        <w:t xml:space="preserve"> decided</w:t>
      </w:r>
      <w:r w:rsidR="005C25E7">
        <w:rPr>
          <w:rFonts w:ascii="Times New Roman" w:hAnsi="Times New Roman" w:cs="Times New Roman"/>
        </w:rPr>
        <w:t xml:space="preserve"> on the</w:t>
      </w:r>
      <w:r w:rsidR="008066F1">
        <w:rPr>
          <w:rFonts w:ascii="Times New Roman" w:hAnsi="Times New Roman" w:cs="Times New Roman"/>
        </w:rPr>
        <w:t xml:space="preserve"> approach</w:t>
      </w:r>
      <w:r w:rsidR="006214BC">
        <w:rPr>
          <w:rFonts w:ascii="Times New Roman" w:hAnsi="Times New Roman" w:cs="Times New Roman"/>
        </w:rPr>
        <w:t>. He added that there are s</w:t>
      </w:r>
      <w:r w:rsidR="007A4C83" w:rsidRPr="00681119">
        <w:rPr>
          <w:rFonts w:ascii="Times New Roman" w:hAnsi="Times New Roman" w:cs="Times New Roman"/>
        </w:rPr>
        <w:t xml:space="preserve">ome candidate </w:t>
      </w:r>
      <w:r w:rsidR="006214BC">
        <w:rPr>
          <w:rFonts w:ascii="Times New Roman" w:hAnsi="Times New Roman" w:cs="Times New Roman"/>
        </w:rPr>
        <w:t>modeling frameworks and b</w:t>
      </w:r>
      <w:r w:rsidR="007A4C83" w:rsidRPr="00681119">
        <w:rPr>
          <w:rFonts w:ascii="Times New Roman" w:hAnsi="Times New Roman" w:cs="Times New Roman"/>
        </w:rPr>
        <w:t>e</w:t>
      </w:r>
      <w:r w:rsidR="006214BC">
        <w:rPr>
          <w:rFonts w:ascii="Times New Roman" w:hAnsi="Times New Roman" w:cs="Times New Roman"/>
        </w:rPr>
        <w:t>nchmarks for reference points</w:t>
      </w:r>
      <w:r w:rsidR="005C25E7">
        <w:rPr>
          <w:rFonts w:ascii="Times New Roman" w:hAnsi="Times New Roman" w:cs="Times New Roman"/>
        </w:rPr>
        <w:t xml:space="preserve">. </w:t>
      </w:r>
      <w:r w:rsidR="006214BC">
        <w:rPr>
          <w:rFonts w:ascii="Times New Roman" w:hAnsi="Times New Roman" w:cs="Times New Roman"/>
        </w:rPr>
        <w:t xml:space="preserve">There is a possibility they could build on previous models. </w:t>
      </w:r>
    </w:p>
    <w:p w14:paraId="17498FDD" w14:textId="50147064" w:rsidR="007A4C83" w:rsidRPr="00681119" w:rsidRDefault="00F26C2C">
      <w:pPr>
        <w:rPr>
          <w:rFonts w:ascii="Times New Roman" w:hAnsi="Times New Roman" w:cs="Times New Roman"/>
        </w:rPr>
      </w:pPr>
      <w:r w:rsidRPr="00D863BE">
        <w:rPr>
          <w:rFonts w:ascii="Times New Roman" w:hAnsi="Times New Roman" w:cs="Times New Roman"/>
        </w:rPr>
        <w:t>D</w:t>
      </w:r>
      <w:r w:rsidR="006214BC" w:rsidRPr="00D863BE">
        <w:rPr>
          <w:rFonts w:ascii="Times New Roman" w:hAnsi="Times New Roman" w:cs="Times New Roman"/>
        </w:rPr>
        <w:t>r. Simpkins appreciated learning that there is a</w:t>
      </w:r>
      <w:r w:rsidR="008C1A8F">
        <w:rPr>
          <w:rFonts w:ascii="Times New Roman" w:hAnsi="Times New Roman" w:cs="Times New Roman"/>
        </w:rPr>
        <w:t xml:space="preserve"> Canadian domestic cod assessment being planned</w:t>
      </w:r>
      <w:r w:rsidR="006214BC" w:rsidRPr="00D863BE">
        <w:rPr>
          <w:rFonts w:ascii="Times New Roman" w:hAnsi="Times New Roman" w:cs="Times New Roman"/>
        </w:rPr>
        <w:t>. He noted that it c</w:t>
      </w:r>
      <w:r w:rsidR="007A4C83" w:rsidRPr="00D863BE">
        <w:rPr>
          <w:rFonts w:ascii="Times New Roman" w:hAnsi="Times New Roman" w:cs="Times New Roman"/>
        </w:rPr>
        <w:t xml:space="preserve">omplicates </w:t>
      </w:r>
      <w:r w:rsidR="006214BC" w:rsidRPr="00D863BE">
        <w:rPr>
          <w:rFonts w:ascii="Times New Roman" w:hAnsi="Times New Roman" w:cs="Times New Roman"/>
        </w:rPr>
        <w:t xml:space="preserve">the TRAC and TMGC process, </w:t>
      </w:r>
      <w:r w:rsidR="007A4C83" w:rsidRPr="00D863BE">
        <w:rPr>
          <w:rFonts w:ascii="Times New Roman" w:hAnsi="Times New Roman" w:cs="Times New Roman"/>
        </w:rPr>
        <w:t xml:space="preserve">so </w:t>
      </w:r>
      <w:r w:rsidR="006214BC" w:rsidRPr="00D863BE">
        <w:rPr>
          <w:rFonts w:ascii="Times New Roman" w:hAnsi="Times New Roman" w:cs="Times New Roman"/>
        </w:rPr>
        <w:t xml:space="preserve">he asked for clarification about </w:t>
      </w:r>
      <w:r w:rsidR="007A4C83" w:rsidRPr="00D863BE">
        <w:rPr>
          <w:rFonts w:ascii="Times New Roman" w:hAnsi="Times New Roman" w:cs="Times New Roman"/>
        </w:rPr>
        <w:t xml:space="preserve">what </w:t>
      </w:r>
      <w:r w:rsidR="006214BC" w:rsidRPr="00D863BE">
        <w:rPr>
          <w:rFonts w:ascii="Times New Roman" w:hAnsi="Times New Roman" w:cs="Times New Roman"/>
        </w:rPr>
        <w:t xml:space="preserve">information from that assessment </w:t>
      </w:r>
      <w:r w:rsidR="007A4C83" w:rsidRPr="00D863BE">
        <w:rPr>
          <w:rFonts w:ascii="Times New Roman" w:hAnsi="Times New Roman" w:cs="Times New Roman"/>
        </w:rPr>
        <w:t xml:space="preserve">would </w:t>
      </w:r>
      <w:r w:rsidR="00B04862" w:rsidRPr="00D863BE">
        <w:rPr>
          <w:rFonts w:ascii="Times New Roman" w:hAnsi="Times New Roman" w:cs="Times New Roman"/>
        </w:rPr>
        <w:t xml:space="preserve">go forth to TRAC, particularly if </w:t>
      </w:r>
      <w:r w:rsidRPr="00D863BE">
        <w:rPr>
          <w:rFonts w:ascii="Times New Roman" w:hAnsi="Times New Roman" w:cs="Times New Roman"/>
        </w:rPr>
        <w:t>U</w:t>
      </w:r>
      <w:r w:rsidR="00D863BE" w:rsidRPr="00D863BE">
        <w:rPr>
          <w:rFonts w:ascii="Times New Roman" w:hAnsi="Times New Roman" w:cs="Times New Roman"/>
        </w:rPr>
        <w:t>.</w:t>
      </w:r>
      <w:r w:rsidRPr="00D863BE">
        <w:rPr>
          <w:rFonts w:ascii="Times New Roman" w:hAnsi="Times New Roman" w:cs="Times New Roman"/>
        </w:rPr>
        <w:t>S</w:t>
      </w:r>
      <w:r w:rsidR="00D863BE" w:rsidRPr="00D863BE">
        <w:rPr>
          <w:rFonts w:ascii="Times New Roman" w:hAnsi="Times New Roman" w:cs="Times New Roman"/>
        </w:rPr>
        <w:t>.</w:t>
      </w:r>
      <w:r w:rsidRPr="00D863BE">
        <w:rPr>
          <w:rFonts w:ascii="Times New Roman" w:hAnsi="Times New Roman" w:cs="Times New Roman"/>
        </w:rPr>
        <w:t xml:space="preserve"> and Canadian</w:t>
      </w:r>
      <w:r w:rsidR="00B04862" w:rsidRPr="00D863BE">
        <w:rPr>
          <w:rFonts w:ascii="Times New Roman" w:hAnsi="Times New Roman" w:cs="Times New Roman"/>
        </w:rPr>
        <w:t xml:space="preserve"> </w:t>
      </w:r>
      <w:r w:rsidR="00DB2EEA" w:rsidRPr="00D863BE">
        <w:rPr>
          <w:rFonts w:ascii="Times New Roman" w:hAnsi="Times New Roman" w:cs="Times New Roman"/>
        </w:rPr>
        <w:t xml:space="preserve">modeling efforts are </w:t>
      </w:r>
      <w:r w:rsidR="00B04862" w:rsidRPr="00D863BE">
        <w:rPr>
          <w:rFonts w:ascii="Times New Roman" w:hAnsi="Times New Roman" w:cs="Times New Roman"/>
        </w:rPr>
        <w:t>out of sync</w:t>
      </w:r>
      <w:r w:rsidRPr="00D863BE">
        <w:rPr>
          <w:rFonts w:ascii="Times New Roman" w:hAnsi="Times New Roman" w:cs="Times New Roman"/>
        </w:rPr>
        <w:t xml:space="preserve"> in terms of time or results</w:t>
      </w:r>
      <w:r w:rsidR="00B04862" w:rsidRPr="00D863BE">
        <w:rPr>
          <w:rFonts w:ascii="Times New Roman" w:hAnsi="Times New Roman" w:cs="Times New Roman"/>
        </w:rPr>
        <w:t>. He also wondered what would happen if the U.S.</w:t>
      </w:r>
      <w:r w:rsidR="00BA76CB" w:rsidRPr="00D863BE">
        <w:rPr>
          <w:rFonts w:ascii="Times New Roman" w:hAnsi="Times New Roman" w:cs="Times New Roman"/>
        </w:rPr>
        <w:t xml:space="preserve"> </w:t>
      </w:r>
      <w:r w:rsidR="007C2324" w:rsidRPr="00D863BE">
        <w:rPr>
          <w:rFonts w:ascii="Times New Roman" w:hAnsi="Times New Roman" w:cs="Times New Roman"/>
        </w:rPr>
        <w:t xml:space="preserve">cod </w:t>
      </w:r>
      <w:r w:rsidR="00DB2EEA" w:rsidRPr="00D863BE">
        <w:rPr>
          <w:rFonts w:ascii="Times New Roman" w:hAnsi="Times New Roman" w:cs="Times New Roman"/>
        </w:rPr>
        <w:t xml:space="preserve">research track goes forward next spring. </w:t>
      </w:r>
      <w:r w:rsidR="00B04862" w:rsidRPr="00D863BE">
        <w:rPr>
          <w:rFonts w:ascii="Times New Roman" w:hAnsi="Times New Roman" w:cs="Times New Roman"/>
        </w:rPr>
        <w:t xml:space="preserve">He was concerned whether or not it would </w:t>
      </w:r>
      <w:r w:rsidR="00DB2EEA" w:rsidRPr="00D863BE">
        <w:rPr>
          <w:rFonts w:ascii="Times New Roman" w:hAnsi="Times New Roman" w:cs="Times New Roman"/>
        </w:rPr>
        <w:t xml:space="preserve">inform next </w:t>
      </w:r>
      <w:r w:rsidR="00B04862" w:rsidRPr="00D863BE">
        <w:rPr>
          <w:rFonts w:ascii="Times New Roman" w:hAnsi="Times New Roman" w:cs="Times New Roman"/>
        </w:rPr>
        <w:t>summer’s TRAC given the tight timing.</w:t>
      </w:r>
      <w:r w:rsidR="00B04862">
        <w:rPr>
          <w:rFonts w:ascii="Times New Roman" w:hAnsi="Times New Roman" w:cs="Times New Roman"/>
        </w:rPr>
        <w:t xml:space="preserve"> </w:t>
      </w:r>
    </w:p>
    <w:p w14:paraId="7C20BC5E" w14:textId="7FD9984D" w:rsidR="00DB2EEA" w:rsidRPr="00681119" w:rsidRDefault="00B04862">
      <w:pPr>
        <w:rPr>
          <w:rFonts w:ascii="Times New Roman" w:hAnsi="Times New Roman" w:cs="Times New Roman"/>
        </w:rPr>
      </w:pPr>
      <w:r>
        <w:rPr>
          <w:rFonts w:ascii="Times New Roman" w:hAnsi="Times New Roman" w:cs="Times New Roman"/>
        </w:rPr>
        <w:lastRenderedPageBreak/>
        <w:t xml:space="preserve">Mr. Wentzell replied that DFO is </w:t>
      </w:r>
      <w:r w:rsidR="00BA76CB">
        <w:rPr>
          <w:rFonts w:ascii="Times New Roman" w:hAnsi="Times New Roman" w:cs="Times New Roman"/>
        </w:rPr>
        <w:t xml:space="preserve">finalizing </w:t>
      </w:r>
      <w:r w:rsidR="006401B7">
        <w:rPr>
          <w:rFonts w:ascii="Times New Roman" w:hAnsi="Times New Roman" w:cs="Times New Roman"/>
        </w:rPr>
        <w:t xml:space="preserve">domestic </w:t>
      </w:r>
      <w:r w:rsidR="007C2324">
        <w:rPr>
          <w:rFonts w:ascii="Times New Roman" w:hAnsi="Times New Roman" w:cs="Times New Roman"/>
        </w:rPr>
        <w:t>c</w:t>
      </w:r>
      <w:r w:rsidR="007C2324" w:rsidRPr="00681119">
        <w:rPr>
          <w:rFonts w:ascii="Times New Roman" w:hAnsi="Times New Roman" w:cs="Times New Roman"/>
        </w:rPr>
        <w:t xml:space="preserve">od </w:t>
      </w:r>
      <w:r w:rsidR="00DB2EEA" w:rsidRPr="00681119">
        <w:rPr>
          <w:rFonts w:ascii="Times New Roman" w:hAnsi="Times New Roman" w:cs="Times New Roman"/>
        </w:rPr>
        <w:t>assessment plans</w:t>
      </w:r>
      <w:r w:rsidR="00F26C2C">
        <w:rPr>
          <w:rFonts w:ascii="Times New Roman" w:hAnsi="Times New Roman" w:cs="Times New Roman"/>
        </w:rPr>
        <w:t>,</w:t>
      </w:r>
      <w:r>
        <w:rPr>
          <w:rFonts w:ascii="Times New Roman" w:hAnsi="Times New Roman" w:cs="Times New Roman"/>
        </w:rPr>
        <w:t xml:space="preserve"> and that they would </w:t>
      </w:r>
      <w:r w:rsidR="00F26C2C">
        <w:rPr>
          <w:rFonts w:ascii="Times New Roman" w:hAnsi="Times New Roman" w:cs="Times New Roman"/>
        </w:rPr>
        <w:t xml:space="preserve">let </w:t>
      </w:r>
      <w:r>
        <w:rPr>
          <w:rFonts w:ascii="Times New Roman" w:hAnsi="Times New Roman" w:cs="Times New Roman"/>
        </w:rPr>
        <w:t>the U.S. know as soon as they can provide those details.</w:t>
      </w:r>
    </w:p>
    <w:p w14:paraId="0EE74D00" w14:textId="6F4BE3DC" w:rsidR="00DB2EEA" w:rsidRPr="00681119" w:rsidRDefault="00B04862">
      <w:pPr>
        <w:rPr>
          <w:rFonts w:ascii="Times New Roman" w:hAnsi="Times New Roman" w:cs="Times New Roman"/>
        </w:rPr>
      </w:pPr>
      <w:r>
        <w:rPr>
          <w:rFonts w:ascii="Times New Roman" w:hAnsi="Times New Roman" w:cs="Times New Roman"/>
        </w:rPr>
        <w:t xml:space="preserve">Ms. McIntyre </w:t>
      </w:r>
      <w:r w:rsidR="003E69A0">
        <w:rPr>
          <w:rFonts w:ascii="Times New Roman" w:hAnsi="Times New Roman" w:cs="Times New Roman"/>
        </w:rPr>
        <w:t xml:space="preserve">reiterated </w:t>
      </w:r>
      <w:r>
        <w:rPr>
          <w:rFonts w:ascii="Times New Roman" w:hAnsi="Times New Roman" w:cs="Times New Roman"/>
        </w:rPr>
        <w:t>that DFO is s</w:t>
      </w:r>
      <w:r w:rsidR="00DB2EEA" w:rsidRPr="00681119">
        <w:rPr>
          <w:rFonts w:ascii="Times New Roman" w:hAnsi="Times New Roman" w:cs="Times New Roman"/>
        </w:rPr>
        <w:t xml:space="preserve">till working </w:t>
      </w:r>
      <w:r>
        <w:rPr>
          <w:rFonts w:ascii="Times New Roman" w:hAnsi="Times New Roman" w:cs="Times New Roman"/>
        </w:rPr>
        <w:t>out</w:t>
      </w:r>
      <w:r w:rsidR="00DB2EEA" w:rsidRPr="00681119">
        <w:rPr>
          <w:rFonts w:ascii="Times New Roman" w:hAnsi="Times New Roman" w:cs="Times New Roman"/>
        </w:rPr>
        <w:t xml:space="preserve"> details</w:t>
      </w:r>
      <w:r w:rsidR="00F26C2C">
        <w:rPr>
          <w:rFonts w:ascii="Times New Roman" w:hAnsi="Times New Roman" w:cs="Times New Roman"/>
        </w:rPr>
        <w:t>,</w:t>
      </w:r>
      <w:r>
        <w:rPr>
          <w:rFonts w:ascii="Times New Roman" w:hAnsi="Times New Roman" w:cs="Times New Roman"/>
        </w:rPr>
        <w:t xml:space="preserve"> and</w:t>
      </w:r>
      <w:r w:rsidR="00BA76CB">
        <w:rPr>
          <w:rFonts w:ascii="Times New Roman" w:hAnsi="Times New Roman" w:cs="Times New Roman"/>
        </w:rPr>
        <w:t xml:space="preserve"> she</w:t>
      </w:r>
      <w:r>
        <w:rPr>
          <w:rFonts w:ascii="Times New Roman" w:hAnsi="Times New Roman" w:cs="Times New Roman"/>
        </w:rPr>
        <w:t xml:space="preserve"> would connect with </w:t>
      </w:r>
      <w:r w:rsidR="00F26C2C">
        <w:rPr>
          <w:rFonts w:ascii="Times New Roman" w:hAnsi="Times New Roman" w:cs="Times New Roman"/>
        </w:rPr>
        <w:t>D</w:t>
      </w:r>
      <w:r>
        <w:rPr>
          <w:rFonts w:ascii="Times New Roman" w:hAnsi="Times New Roman" w:cs="Times New Roman"/>
        </w:rPr>
        <w:t xml:space="preserve">r. Simpkins once they are complete. Mr. </w:t>
      </w:r>
      <w:r w:rsidR="00BA76CB">
        <w:rPr>
          <w:rFonts w:ascii="Times New Roman" w:hAnsi="Times New Roman" w:cs="Times New Roman"/>
        </w:rPr>
        <w:t xml:space="preserve">Tom </w:t>
      </w:r>
      <w:proofErr w:type="spellStart"/>
      <w:r>
        <w:rPr>
          <w:rFonts w:ascii="Times New Roman" w:hAnsi="Times New Roman" w:cs="Times New Roman"/>
        </w:rPr>
        <w:t>Nies</w:t>
      </w:r>
      <w:proofErr w:type="spellEnd"/>
      <w:r>
        <w:rPr>
          <w:rFonts w:ascii="Times New Roman" w:hAnsi="Times New Roman" w:cs="Times New Roman"/>
        </w:rPr>
        <w:t xml:space="preserve"> asked if there could be any U.S. participants in the Canadian cod assessment</w:t>
      </w:r>
      <w:r w:rsidR="00F26C2C">
        <w:rPr>
          <w:rFonts w:ascii="Times New Roman" w:hAnsi="Times New Roman" w:cs="Times New Roman"/>
        </w:rPr>
        <w:t>,</w:t>
      </w:r>
      <w:r>
        <w:rPr>
          <w:rFonts w:ascii="Times New Roman" w:hAnsi="Times New Roman" w:cs="Times New Roman"/>
        </w:rPr>
        <w:t xml:space="preserve"> and Ms. McIntyre replied that DFO was open to collaboration.</w:t>
      </w:r>
    </w:p>
    <w:p w14:paraId="6A5A17AF" w14:textId="15A45245" w:rsidR="000B234B" w:rsidRDefault="000B234B">
      <w:pPr>
        <w:rPr>
          <w:rFonts w:ascii="Times New Roman" w:hAnsi="Times New Roman" w:cs="Times New Roman"/>
        </w:rPr>
      </w:pPr>
      <w:r>
        <w:rPr>
          <w:rFonts w:ascii="Times New Roman" w:hAnsi="Times New Roman" w:cs="Times New Roman"/>
        </w:rPr>
        <w:t xml:space="preserve">Mr. d’Entremont pointed out that </w:t>
      </w:r>
      <w:r w:rsidR="00BA76CB">
        <w:rPr>
          <w:rFonts w:ascii="Times New Roman" w:hAnsi="Times New Roman" w:cs="Times New Roman"/>
        </w:rPr>
        <w:t xml:space="preserve">in terms of timing for </w:t>
      </w:r>
      <w:r w:rsidR="007C2324">
        <w:rPr>
          <w:rFonts w:ascii="Times New Roman" w:hAnsi="Times New Roman" w:cs="Times New Roman"/>
        </w:rPr>
        <w:t>cod</w:t>
      </w:r>
      <w:r>
        <w:rPr>
          <w:rFonts w:ascii="Times New Roman" w:hAnsi="Times New Roman" w:cs="Times New Roman"/>
        </w:rPr>
        <w:t>, even if the assessment was in the spring, it is a point of</w:t>
      </w:r>
      <w:r w:rsidR="00DB2EEA" w:rsidRPr="00681119">
        <w:rPr>
          <w:rFonts w:ascii="Times New Roman" w:hAnsi="Times New Roman" w:cs="Times New Roman"/>
        </w:rPr>
        <w:t xml:space="preserve"> </w:t>
      </w:r>
      <w:r>
        <w:rPr>
          <w:rFonts w:ascii="Times New Roman" w:hAnsi="Times New Roman" w:cs="Times New Roman"/>
        </w:rPr>
        <w:t xml:space="preserve">how each nation looks at stock units. </w:t>
      </w:r>
      <w:r w:rsidR="005574A5">
        <w:rPr>
          <w:rFonts w:ascii="Times New Roman" w:hAnsi="Times New Roman" w:cs="Times New Roman"/>
        </w:rPr>
        <w:t>He does n</w:t>
      </w:r>
      <w:r w:rsidR="00BA76CB">
        <w:rPr>
          <w:rFonts w:ascii="Times New Roman" w:hAnsi="Times New Roman" w:cs="Times New Roman"/>
        </w:rPr>
        <w:t xml:space="preserve">ot believe that the current GB </w:t>
      </w:r>
      <w:r w:rsidR="007C2324">
        <w:rPr>
          <w:rFonts w:ascii="Times New Roman" w:hAnsi="Times New Roman" w:cs="Times New Roman"/>
        </w:rPr>
        <w:t xml:space="preserve">cod </w:t>
      </w:r>
      <w:r w:rsidR="005574A5">
        <w:rPr>
          <w:rFonts w:ascii="Times New Roman" w:hAnsi="Times New Roman" w:cs="Times New Roman"/>
        </w:rPr>
        <w:t xml:space="preserve">research track has </w:t>
      </w:r>
      <w:r w:rsidR="00DB2EEA" w:rsidRPr="00681119">
        <w:rPr>
          <w:rFonts w:ascii="Times New Roman" w:hAnsi="Times New Roman" w:cs="Times New Roman"/>
        </w:rPr>
        <w:t>EGB</w:t>
      </w:r>
      <w:r w:rsidR="005574A5">
        <w:rPr>
          <w:rFonts w:ascii="Times New Roman" w:hAnsi="Times New Roman" w:cs="Times New Roman"/>
        </w:rPr>
        <w:t xml:space="preserve"> specific</w:t>
      </w:r>
      <w:r w:rsidR="008066F1">
        <w:rPr>
          <w:rFonts w:ascii="Times New Roman" w:hAnsi="Times New Roman" w:cs="Times New Roman"/>
        </w:rPr>
        <w:t xml:space="preserve"> assessment or</w:t>
      </w:r>
      <w:r w:rsidR="005574A5">
        <w:rPr>
          <w:rFonts w:ascii="Times New Roman" w:hAnsi="Times New Roman" w:cs="Times New Roman"/>
        </w:rPr>
        <w:t xml:space="preserve"> reference points</w:t>
      </w:r>
      <w:r w:rsidR="00F26C2C">
        <w:rPr>
          <w:rFonts w:ascii="Times New Roman" w:hAnsi="Times New Roman" w:cs="Times New Roman"/>
        </w:rPr>
        <w:t>,</w:t>
      </w:r>
      <w:r w:rsidR="005574A5">
        <w:rPr>
          <w:rFonts w:ascii="Times New Roman" w:hAnsi="Times New Roman" w:cs="Times New Roman"/>
        </w:rPr>
        <w:t xml:space="preserve"> and that only the GB </w:t>
      </w:r>
      <w:r w:rsidR="00DB2EEA" w:rsidRPr="00681119">
        <w:rPr>
          <w:rFonts w:ascii="Times New Roman" w:hAnsi="Times New Roman" w:cs="Times New Roman"/>
        </w:rPr>
        <w:t xml:space="preserve">stock is recognized </w:t>
      </w:r>
      <w:r w:rsidR="005574A5">
        <w:rPr>
          <w:rFonts w:ascii="Times New Roman" w:hAnsi="Times New Roman" w:cs="Times New Roman"/>
        </w:rPr>
        <w:t xml:space="preserve">in the management structure </w:t>
      </w:r>
      <w:r w:rsidR="007C2324">
        <w:rPr>
          <w:rFonts w:ascii="Times New Roman" w:hAnsi="Times New Roman" w:cs="Times New Roman"/>
        </w:rPr>
        <w:t>of the model</w:t>
      </w:r>
      <w:r w:rsidR="005574A5">
        <w:rPr>
          <w:rFonts w:ascii="Times New Roman" w:hAnsi="Times New Roman" w:cs="Times New Roman"/>
        </w:rPr>
        <w:t>. On the other hand</w:t>
      </w:r>
      <w:r w:rsidR="005574A5" w:rsidRPr="003372AA">
        <w:rPr>
          <w:rFonts w:ascii="Times New Roman" w:hAnsi="Times New Roman" w:cs="Times New Roman"/>
        </w:rPr>
        <w:t xml:space="preserve">, </w:t>
      </w:r>
      <w:r w:rsidR="007C2324" w:rsidRPr="003372AA">
        <w:rPr>
          <w:rFonts w:ascii="Times New Roman" w:hAnsi="Times New Roman" w:cs="Times New Roman"/>
        </w:rPr>
        <w:t>Canada</w:t>
      </w:r>
      <w:r w:rsidR="00DB2EEA" w:rsidRPr="003372AA">
        <w:rPr>
          <w:rFonts w:ascii="Times New Roman" w:hAnsi="Times New Roman" w:cs="Times New Roman"/>
        </w:rPr>
        <w:t xml:space="preserve"> sees</w:t>
      </w:r>
      <w:r w:rsidR="00BA76CB">
        <w:rPr>
          <w:rFonts w:ascii="Times New Roman" w:hAnsi="Times New Roman" w:cs="Times New Roman"/>
        </w:rPr>
        <w:t xml:space="preserve"> the </w:t>
      </w:r>
      <w:r w:rsidR="007C2324">
        <w:rPr>
          <w:rFonts w:ascii="Times New Roman" w:hAnsi="Times New Roman" w:cs="Times New Roman"/>
        </w:rPr>
        <w:t xml:space="preserve">cod </w:t>
      </w:r>
      <w:r w:rsidR="005574A5">
        <w:rPr>
          <w:rFonts w:ascii="Times New Roman" w:hAnsi="Times New Roman" w:cs="Times New Roman"/>
        </w:rPr>
        <w:t xml:space="preserve">stock as multiple units and would like to see the EGB stock addressed in the assessment. </w:t>
      </w:r>
    </w:p>
    <w:p w14:paraId="7196AC6A" w14:textId="60DDD574" w:rsidR="00DB2EEA" w:rsidRPr="00DE343E" w:rsidRDefault="005574A5">
      <w:pPr>
        <w:rPr>
          <w:rFonts w:ascii="Times New Roman" w:hAnsi="Times New Roman" w:cs="Times New Roman"/>
        </w:rPr>
      </w:pPr>
      <w:r w:rsidRPr="00DE343E">
        <w:rPr>
          <w:rFonts w:ascii="Times New Roman" w:hAnsi="Times New Roman" w:cs="Times New Roman"/>
        </w:rPr>
        <w:t xml:space="preserve">Mr. </w:t>
      </w:r>
      <w:proofErr w:type="spellStart"/>
      <w:r w:rsidRPr="00DE343E">
        <w:rPr>
          <w:rFonts w:ascii="Times New Roman" w:hAnsi="Times New Roman" w:cs="Times New Roman"/>
        </w:rPr>
        <w:t>Nies</w:t>
      </w:r>
      <w:proofErr w:type="spellEnd"/>
      <w:r w:rsidRPr="00DE343E">
        <w:rPr>
          <w:rFonts w:ascii="Times New Roman" w:hAnsi="Times New Roman" w:cs="Times New Roman"/>
        </w:rPr>
        <w:t xml:space="preserve"> asked how that assessment would interface with TRAC since it does not </w:t>
      </w:r>
      <w:r w:rsidR="00DB2EEA" w:rsidRPr="00DE343E">
        <w:rPr>
          <w:rFonts w:ascii="Times New Roman" w:hAnsi="Times New Roman" w:cs="Times New Roman"/>
        </w:rPr>
        <w:t>match with</w:t>
      </w:r>
      <w:r w:rsidRPr="00DE343E">
        <w:rPr>
          <w:rFonts w:ascii="Times New Roman" w:hAnsi="Times New Roman" w:cs="Times New Roman"/>
        </w:rPr>
        <w:t xml:space="preserve"> the stock</w:t>
      </w:r>
      <w:r w:rsidR="00B63F46">
        <w:rPr>
          <w:rFonts w:ascii="Times New Roman" w:hAnsi="Times New Roman" w:cs="Times New Roman"/>
        </w:rPr>
        <w:t xml:space="preserve"> structure on U.S. </w:t>
      </w:r>
      <w:r w:rsidR="00DB2EEA" w:rsidRPr="00DE343E">
        <w:rPr>
          <w:rFonts w:ascii="Times New Roman" w:hAnsi="Times New Roman" w:cs="Times New Roman"/>
        </w:rPr>
        <w:t xml:space="preserve">side. </w:t>
      </w:r>
      <w:r w:rsidRPr="00DE343E">
        <w:rPr>
          <w:rFonts w:ascii="Times New Roman" w:hAnsi="Times New Roman" w:cs="Times New Roman"/>
        </w:rPr>
        <w:t>He noted that the U</w:t>
      </w:r>
      <w:r w:rsidR="00B63F46">
        <w:rPr>
          <w:rFonts w:ascii="Times New Roman" w:hAnsi="Times New Roman" w:cs="Times New Roman"/>
        </w:rPr>
        <w:t>.</w:t>
      </w:r>
      <w:r w:rsidRPr="00DE343E">
        <w:rPr>
          <w:rFonts w:ascii="Times New Roman" w:hAnsi="Times New Roman" w:cs="Times New Roman"/>
        </w:rPr>
        <w:t>S</w:t>
      </w:r>
      <w:r w:rsidR="00B63F46">
        <w:rPr>
          <w:rFonts w:ascii="Times New Roman" w:hAnsi="Times New Roman" w:cs="Times New Roman"/>
        </w:rPr>
        <w:t>.</w:t>
      </w:r>
      <w:r w:rsidRPr="00DE343E">
        <w:rPr>
          <w:rFonts w:ascii="Times New Roman" w:hAnsi="Times New Roman" w:cs="Times New Roman"/>
        </w:rPr>
        <w:t xml:space="preserve"> would have to give some serious thought to the matter </w:t>
      </w:r>
      <w:r w:rsidR="00DE343E" w:rsidRPr="00DE343E">
        <w:rPr>
          <w:rFonts w:ascii="Times New Roman" w:hAnsi="Times New Roman" w:cs="Times New Roman"/>
        </w:rPr>
        <w:t xml:space="preserve">given </w:t>
      </w:r>
      <w:r w:rsidRPr="00DE343E">
        <w:rPr>
          <w:rFonts w:ascii="Times New Roman" w:hAnsi="Times New Roman" w:cs="Times New Roman"/>
        </w:rPr>
        <w:t xml:space="preserve">that there are </w:t>
      </w:r>
      <w:r w:rsidR="00ED1DB4" w:rsidRPr="00DE343E">
        <w:rPr>
          <w:rFonts w:ascii="Times New Roman" w:hAnsi="Times New Roman" w:cs="Times New Roman"/>
        </w:rPr>
        <w:t>two different assessments</w:t>
      </w:r>
      <w:r w:rsidRPr="00DE343E">
        <w:rPr>
          <w:rFonts w:ascii="Times New Roman" w:hAnsi="Times New Roman" w:cs="Times New Roman"/>
        </w:rPr>
        <w:t xml:space="preserve"> at the moment dealing with</w:t>
      </w:r>
      <w:r w:rsidR="00ED1DB4" w:rsidRPr="00DE343E">
        <w:rPr>
          <w:rFonts w:ascii="Times New Roman" w:hAnsi="Times New Roman" w:cs="Times New Roman"/>
        </w:rPr>
        <w:t xml:space="preserve"> </w:t>
      </w:r>
      <w:r w:rsidRPr="00DE343E">
        <w:rPr>
          <w:rFonts w:ascii="Times New Roman" w:hAnsi="Times New Roman" w:cs="Times New Roman"/>
        </w:rPr>
        <w:t>different</w:t>
      </w:r>
      <w:r w:rsidR="00ED1DB4" w:rsidRPr="00DE343E">
        <w:rPr>
          <w:rFonts w:ascii="Times New Roman" w:hAnsi="Times New Roman" w:cs="Times New Roman"/>
        </w:rPr>
        <w:t xml:space="preserve"> version</w:t>
      </w:r>
      <w:r w:rsidR="00B63F46">
        <w:rPr>
          <w:rFonts w:ascii="Times New Roman" w:hAnsi="Times New Roman" w:cs="Times New Roman"/>
        </w:rPr>
        <w:t xml:space="preserve">s of the stock structure. </w:t>
      </w:r>
    </w:p>
    <w:p w14:paraId="3C614CBA" w14:textId="10FC9AB7" w:rsidR="00DB2EEA" w:rsidRPr="00681119" w:rsidRDefault="00DE343E">
      <w:pPr>
        <w:rPr>
          <w:rFonts w:ascii="Times New Roman" w:hAnsi="Times New Roman" w:cs="Times New Roman"/>
        </w:rPr>
      </w:pPr>
      <w:r>
        <w:rPr>
          <w:rFonts w:ascii="Times New Roman" w:hAnsi="Times New Roman" w:cs="Times New Roman"/>
        </w:rPr>
        <w:t xml:space="preserve">Mr. d’Entremont noted that the </w:t>
      </w:r>
      <w:r w:rsidR="00DB2EEA" w:rsidRPr="00681119">
        <w:rPr>
          <w:rFonts w:ascii="Times New Roman" w:hAnsi="Times New Roman" w:cs="Times New Roman"/>
        </w:rPr>
        <w:t>same issue</w:t>
      </w:r>
      <w:r>
        <w:rPr>
          <w:rFonts w:ascii="Times New Roman" w:hAnsi="Times New Roman" w:cs="Times New Roman"/>
        </w:rPr>
        <w:t xml:space="preserve"> about differing biological st</w:t>
      </w:r>
      <w:r w:rsidR="00B63F46">
        <w:rPr>
          <w:rFonts w:ascii="Times New Roman" w:hAnsi="Times New Roman" w:cs="Times New Roman"/>
        </w:rPr>
        <w:t xml:space="preserve">ock definitions is emerging in </w:t>
      </w:r>
      <w:r w:rsidR="007C2324">
        <w:rPr>
          <w:rFonts w:ascii="Times New Roman" w:hAnsi="Times New Roman" w:cs="Times New Roman"/>
        </w:rPr>
        <w:t xml:space="preserve">haddock </w:t>
      </w:r>
      <w:r>
        <w:rPr>
          <w:rFonts w:ascii="Times New Roman" w:hAnsi="Times New Roman" w:cs="Times New Roman"/>
        </w:rPr>
        <w:t>as well</w:t>
      </w:r>
      <w:r w:rsidR="00F26C2C">
        <w:rPr>
          <w:rFonts w:ascii="Times New Roman" w:hAnsi="Times New Roman" w:cs="Times New Roman"/>
        </w:rPr>
        <w:t>,</w:t>
      </w:r>
      <w:r>
        <w:rPr>
          <w:rFonts w:ascii="Times New Roman" w:hAnsi="Times New Roman" w:cs="Times New Roman"/>
        </w:rPr>
        <w:t xml:space="preserve"> and it is a conversation that has been discussed in the past. Mr. </w:t>
      </w:r>
      <w:proofErr w:type="spellStart"/>
      <w:r>
        <w:rPr>
          <w:rFonts w:ascii="Times New Roman" w:hAnsi="Times New Roman" w:cs="Times New Roman"/>
        </w:rPr>
        <w:t>Nies</w:t>
      </w:r>
      <w:proofErr w:type="spellEnd"/>
      <w:r>
        <w:rPr>
          <w:rFonts w:ascii="Times New Roman" w:hAnsi="Times New Roman" w:cs="Times New Roman"/>
        </w:rPr>
        <w:t xml:space="preserve"> replied that both countries participated in and </w:t>
      </w:r>
      <w:r w:rsidR="00B63F46">
        <w:rPr>
          <w:rFonts w:ascii="Times New Roman" w:hAnsi="Times New Roman" w:cs="Times New Roman"/>
        </w:rPr>
        <w:t xml:space="preserve">agreed upon the peer review of </w:t>
      </w:r>
      <w:r w:rsidR="007C2324">
        <w:rPr>
          <w:rFonts w:ascii="Times New Roman" w:hAnsi="Times New Roman" w:cs="Times New Roman"/>
        </w:rPr>
        <w:t xml:space="preserve">haddock </w:t>
      </w:r>
      <w:r>
        <w:rPr>
          <w:rFonts w:ascii="Times New Roman" w:hAnsi="Times New Roman" w:cs="Times New Roman"/>
        </w:rPr>
        <w:t>that was used for this year</w:t>
      </w:r>
      <w:r w:rsidR="007C2324">
        <w:rPr>
          <w:rFonts w:ascii="Times New Roman" w:hAnsi="Times New Roman" w:cs="Times New Roman"/>
        </w:rPr>
        <w:t xml:space="preserve"> of TRAC</w:t>
      </w:r>
      <w:r w:rsidR="002E1E4D">
        <w:rPr>
          <w:rFonts w:ascii="Times New Roman" w:hAnsi="Times New Roman" w:cs="Times New Roman"/>
        </w:rPr>
        <w:t xml:space="preserve"> </w:t>
      </w:r>
      <w:r>
        <w:rPr>
          <w:rFonts w:ascii="Times New Roman" w:hAnsi="Times New Roman" w:cs="Times New Roman"/>
        </w:rPr>
        <w:t>bu</w:t>
      </w:r>
      <w:r w:rsidR="00B63F46">
        <w:rPr>
          <w:rFonts w:ascii="Times New Roman" w:hAnsi="Times New Roman" w:cs="Times New Roman"/>
        </w:rPr>
        <w:t xml:space="preserve">t the same will not be true for </w:t>
      </w:r>
      <w:r w:rsidR="007C2324">
        <w:rPr>
          <w:rFonts w:ascii="Times New Roman" w:hAnsi="Times New Roman" w:cs="Times New Roman"/>
        </w:rPr>
        <w:t>cod</w:t>
      </w:r>
      <w:r>
        <w:rPr>
          <w:rFonts w:ascii="Times New Roman" w:hAnsi="Times New Roman" w:cs="Times New Roman"/>
        </w:rPr>
        <w:t>.</w:t>
      </w:r>
    </w:p>
    <w:p w14:paraId="6097F7B4" w14:textId="53DD91DC" w:rsidR="00290EC4" w:rsidRPr="00A230FE" w:rsidRDefault="00DE343E">
      <w:pPr>
        <w:rPr>
          <w:rFonts w:ascii="Times New Roman" w:hAnsi="Times New Roman" w:cs="Times New Roman"/>
        </w:rPr>
      </w:pPr>
      <w:r>
        <w:rPr>
          <w:rFonts w:ascii="Times New Roman" w:hAnsi="Times New Roman" w:cs="Times New Roman"/>
        </w:rPr>
        <w:t xml:space="preserve">Ms. </w:t>
      </w:r>
      <w:r w:rsidR="00B63F46">
        <w:rPr>
          <w:rFonts w:ascii="Times New Roman" w:hAnsi="Times New Roman" w:cs="Times New Roman"/>
        </w:rPr>
        <w:t xml:space="preserve">Kathy </w:t>
      </w:r>
      <w:r>
        <w:rPr>
          <w:rFonts w:ascii="Times New Roman" w:hAnsi="Times New Roman" w:cs="Times New Roman"/>
        </w:rPr>
        <w:t xml:space="preserve">Cooper-MacDonald added that </w:t>
      </w:r>
      <w:r w:rsidR="002E1E4D">
        <w:rPr>
          <w:rFonts w:ascii="Times New Roman" w:hAnsi="Times New Roman" w:cs="Times New Roman"/>
        </w:rPr>
        <w:t xml:space="preserve">while two </w:t>
      </w:r>
      <w:r w:rsidR="00B63F46">
        <w:rPr>
          <w:rFonts w:ascii="Times New Roman" w:hAnsi="Times New Roman" w:cs="Times New Roman"/>
        </w:rPr>
        <w:t>m</w:t>
      </w:r>
      <w:r w:rsidR="00290EC4">
        <w:rPr>
          <w:rFonts w:ascii="Times New Roman" w:hAnsi="Times New Roman" w:cs="Times New Roman"/>
        </w:rPr>
        <w:t>o</w:t>
      </w:r>
      <w:r w:rsidR="00B63F46">
        <w:rPr>
          <w:rFonts w:ascii="Times New Roman" w:hAnsi="Times New Roman" w:cs="Times New Roman"/>
        </w:rPr>
        <w:t xml:space="preserve">dels have come out with an EGB </w:t>
      </w:r>
      <w:r w:rsidR="007C2324">
        <w:rPr>
          <w:rFonts w:ascii="Times New Roman" w:hAnsi="Times New Roman" w:cs="Times New Roman"/>
        </w:rPr>
        <w:t xml:space="preserve">haddock </w:t>
      </w:r>
      <w:r w:rsidR="00290EC4">
        <w:rPr>
          <w:rFonts w:ascii="Times New Roman" w:hAnsi="Times New Roman" w:cs="Times New Roman"/>
        </w:rPr>
        <w:t xml:space="preserve">portion that helps parse out quotas, it is not possible to </w:t>
      </w:r>
      <w:r w:rsidR="00DB2EEA" w:rsidRPr="00681119">
        <w:rPr>
          <w:rFonts w:ascii="Times New Roman" w:hAnsi="Times New Roman" w:cs="Times New Roman"/>
        </w:rPr>
        <w:t>parse out</w:t>
      </w:r>
      <w:r w:rsidR="00290EC4">
        <w:rPr>
          <w:rFonts w:ascii="Times New Roman" w:hAnsi="Times New Roman" w:cs="Times New Roman"/>
        </w:rPr>
        <w:t xml:space="preserve"> the different stock</w:t>
      </w:r>
      <w:r w:rsidR="00DB2EEA" w:rsidRPr="00681119">
        <w:rPr>
          <w:rFonts w:ascii="Times New Roman" w:hAnsi="Times New Roman" w:cs="Times New Roman"/>
        </w:rPr>
        <w:t xml:space="preserve"> units </w:t>
      </w:r>
      <w:r w:rsidR="008066F1">
        <w:rPr>
          <w:rFonts w:ascii="Times New Roman" w:hAnsi="Times New Roman" w:cs="Times New Roman"/>
        </w:rPr>
        <w:t>based on the stock areas being discussed for the Cod Research Track</w:t>
      </w:r>
      <w:r w:rsidR="00290EC4">
        <w:rPr>
          <w:rFonts w:ascii="Times New Roman" w:hAnsi="Times New Roman" w:cs="Times New Roman"/>
        </w:rPr>
        <w:t xml:space="preserve">. </w:t>
      </w:r>
      <w:r w:rsidR="000D54A1">
        <w:rPr>
          <w:rFonts w:ascii="Times New Roman" w:hAnsi="Times New Roman" w:cs="Times New Roman"/>
        </w:rPr>
        <w:t xml:space="preserve">There will be no model coming out of that process that looks specifically at the joint management area. </w:t>
      </w:r>
      <w:r w:rsidR="00290EC4">
        <w:rPr>
          <w:rFonts w:ascii="Times New Roman" w:hAnsi="Times New Roman" w:cs="Times New Roman"/>
        </w:rPr>
        <w:t>DFO has their</w:t>
      </w:r>
      <w:r w:rsidR="00B63F46">
        <w:rPr>
          <w:rFonts w:ascii="Times New Roman" w:hAnsi="Times New Roman" w:cs="Times New Roman"/>
        </w:rPr>
        <w:t xml:space="preserve"> own domestic requirements for </w:t>
      </w:r>
      <w:r w:rsidR="007C2324">
        <w:rPr>
          <w:rFonts w:ascii="Times New Roman" w:hAnsi="Times New Roman" w:cs="Times New Roman"/>
        </w:rPr>
        <w:t xml:space="preserve">haddock that </w:t>
      </w:r>
      <w:r w:rsidR="008066F1">
        <w:rPr>
          <w:rFonts w:ascii="Times New Roman" w:hAnsi="Times New Roman" w:cs="Times New Roman"/>
        </w:rPr>
        <w:t>were not</w:t>
      </w:r>
      <w:r w:rsidR="007C2324">
        <w:rPr>
          <w:rFonts w:ascii="Times New Roman" w:hAnsi="Times New Roman" w:cs="Times New Roman"/>
        </w:rPr>
        <w:t xml:space="preserve"> fulfilled by the research track assessment</w:t>
      </w:r>
      <w:r w:rsidR="008066F1">
        <w:rPr>
          <w:rFonts w:ascii="Times New Roman" w:hAnsi="Times New Roman" w:cs="Times New Roman"/>
        </w:rPr>
        <w:t xml:space="preserve"> specifically around reference points and status </w:t>
      </w:r>
      <w:r w:rsidR="009C11B1">
        <w:rPr>
          <w:rFonts w:ascii="Times New Roman" w:hAnsi="Times New Roman" w:cs="Times New Roman"/>
        </w:rPr>
        <w:t>determination</w:t>
      </w:r>
      <w:r w:rsidR="007C2324">
        <w:rPr>
          <w:rFonts w:ascii="Times New Roman" w:hAnsi="Times New Roman" w:cs="Times New Roman"/>
        </w:rPr>
        <w:t xml:space="preserve">, </w:t>
      </w:r>
      <w:r w:rsidR="008066F1">
        <w:rPr>
          <w:rFonts w:ascii="Times New Roman" w:hAnsi="Times New Roman" w:cs="Times New Roman"/>
        </w:rPr>
        <w:t>these would also be lacking regarding the</w:t>
      </w:r>
      <w:r w:rsidR="00B63F46">
        <w:rPr>
          <w:rFonts w:ascii="Times New Roman" w:hAnsi="Times New Roman" w:cs="Times New Roman"/>
        </w:rPr>
        <w:t xml:space="preserve"> research track for </w:t>
      </w:r>
      <w:r w:rsidR="007C2324">
        <w:rPr>
          <w:rFonts w:ascii="Times New Roman" w:hAnsi="Times New Roman" w:cs="Times New Roman"/>
        </w:rPr>
        <w:t>cod</w:t>
      </w:r>
      <w:r w:rsidR="000D54A1">
        <w:rPr>
          <w:rFonts w:ascii="Times New Roman" w:hAnsi="Times New Roman" w:cs="Times New Roman"/>
        </w:rPr>
        <w:t xml:space="preserve"> as well</w:t>
      </w:r>
      <w:r w:rsidR="008066F1">
        <w:rPr>
          <w:rFonts w:ascii="Times New Roman" w:hAnsi="Times New Roman" w:cs="Times New Roman"/>
        </w:rPr>
        <w:t xml:space="preserve">. Additionally, </w:t>
      </w:r>
      <w:r w:rsidR="00923F94">
        <w:rPr>
          <w:rFonts w:ascii="Times New Roman" w:hAnsi="Times New Roman" w:cs="Times New Roman"/>
        </w:rPr>
        <w:t>Canada does</w:t>
      </w:r>
      <w:r w:rsidR="008066F1">
        <w:rPr>
          <w:rFonts w:ascii="Times New Roman" w:hAnsi="Times New Roman" w:cs="Times New Roman"/>
        </w:rPr>
        <w:t xml:space="preserve"> not have a modelling team in the Cod R</w:t>
      </w:r>
      <w:r w:rsidR="00980D7E">
        <w:rPr>
          <w:rFonts w:ascii="Times New Roman" w:hAnsi="Times New Roman" w:cs="Times New Roman"/>
        </w:rPr>
        <w:t xml:space="preserve">esearch </w:t>
      </w:r>
      <w:r w:rsidR="008066F1">
        <w:rPr>
          <w:rFonts w:ascii="Times New Roman" w:hAnsi="Times New Roman" w:cs="Times New Roman"/>
        </w:rPr>
        <w:t>T</w:t>
      </w:r>
      <w:r w:rsidR="00980D7E">
        <w:rPr>
          <w:rFonts w:ascii="Times New Roman" w:hAnsi="Times New Roman" w:cs="Times New Roman"/>
        </w:rPr>
        <w:t>rack</w:t>
      </w:r>
      <w:r w:rsidR="008066F1">
        <w:rPr>
          <w:rFonts w:ascii="Times New Roman" w:hAnsi="Times New Roman" w:cs="Times New Roman"/>
        </w:rPr>
        <w:t xml:space="preserve"> like </w:t>
      </w:r>
      <w:r w:rsidR="00923F94">
        <w:rPr>
          <w:rFonts w:ascii="Times New Roman" w:hAnsi="Times New Roman" w:cs="Times New Roman"/>
        </w:rPr>
        <w:t>it does</w:t>
      </w:r>
      <w:r w:rsidR="008066F1">
        <w:rPr>
          <w:rFonts w:ascii="Times New Roman" w:hAnsi="Times New Roman" w:cs="Times New Roman"/>
        </w:rPr>
        <w:t xml:space="preserve"> for Haddock. This is why</w:t>
      </w:r>
      <w:r w:rsidR="009C11B1">
        <w:rPr>
          <w:rFonts w:ascii="Times New Roman" w:hAnsi="Times New Roman" w:cs="Times New Roman"/>
        </w:rPr>
        <w:t xml:space="preserve"> </w:t>
      </w:r>
      <w:r w:rsidR="008066F1">
        <w:rPr>
          <w:rFonts w:ascii="Times New Roman" w:hAnsi="Times New Roman" w:cs="Times New Roman"/>
        </w:rPr>
        <w:t xml:space="preserve">Canada may </w:t>
      </w:r>
      <w:r w:rsidR="00B63F46">
        <w:rPr>
          <w:rFonts w:ascii="Times New Roman" w:hAnsi="Times New Roman" w:cs="Times New Roman"/>
        </w:rPr>
        <w:t xml:space="preserve">need to do their own work for </w:t>
      </w:r>
      <w:r w:rsidR="007C2324">
        <w:rPr>
          <w:rFonts w:ascii="Times New Roman" w:hAnsi="Times New Roman" w:cs="Times New Roman"/>
        </w:rPr>
        <w:t>cod</w:t>
      </w:r>
      <w:r w:rsidR="00290EC4">
        <w:rPr>
          <w:rFonts w:ascii="Times New Roman" w:hAnsi="Times New Roman" w:cs="Times New Roman"/>
        </w:rPr>
        <w:t xml:space="preserve">. </w:t>
      </w:r>
    </w:p>
    <w:p w14:paraId="04CF7E89" w14:textId="40CEEE08" w:rsidR="00DB2EEA" w:rsidRPr="00D863BE" w:rsidRDefault="00F26C2C">
      <w:pPr>
        <w:rPr>
          <w:rFonts w:ascii="Times New Roman" w:hAnsi="Times New Roman" w:cs="Times New Roman"/>
        </w:rPr>
      </w:pPr>
      <w:r w:rsidRPr="00D863BE">
        <w:rPr>
          <w:rFonts w:ascii="Times New Roman" w:hAnsi="Times New Roman" w:cs="Times New Roman"/>
        </w:rPr>
        <w:t>D</w:t>
      </w:r>
      <w:r w:rsidR="00A230FE" w:rsidRPr="00D863BE">
        <w:rPr>
          <w:rFonts w:ascii="Times New Roman" w:hAnsi="Times New Roman" w:cs="Times New Roman"/>
        </w:rPr>
        <w:t>r. Simpkins added that</w:t>
      </w:r>
      <w:r w:rsidR="00ED1DB4" w:rsidRPr="00D863BE">
        <w:rPr>
          <w:rFonts w:ascii="Times New Roman" w:hAnsi="Times New Roman" w:cs="Times New Roman"/>
        </w:rPr>
        <w:t xml:space="preserve"> the initial development </w:t>
      </w:r>
      <w:r w:rsidR="00A230FE" w:rsidRPr="00D863BE">
        <w:rPr>
          <w:rFonts w:ascii="Times New Roman" w:hAnsi="Times New Roman" w:cs="Times New Roman"/>
        </w:rPr>
        <w:t xml:space="preserve">of the </w:t>
      </w:r>
      <w:r w:rsidRPr="00D863BE">
        <w:rPr>
          <w:rFonts w:ascii="Times New Roman" w:hAnsi="Times New Roman" w:cs="Times New Roman"/>
        </w:rPr>
        <w:t xml:space="preserve">research track </w:t>
      </w:r>
      <w:r w:rsidR="00A230FE" w:rsidRPr="00D863BE">
        <w:rPr>
          <w:rFonts w:ascii="Times New Roman" w:hAnsi="Times New Roman" w:cs="Times New Roman"/>
        </w:rPr>
        <w:t xml:space="preserve">was </w:t>
      </w:r>
      <w:r w:rsidR="00ED1DB4" w:rsidRPr="00D863BE">
        <w:rPr>
          <w:rFonts w:ascii="Times New Roman" w:hAnsi="Times New Roman" w:cs="Times New Roman"/>
        </w:rPr>
        <w:t xml:space="preserve">part of a bilateral conversation </w:t>
      </w:r>
      <w:r w:rsidR="00B63F46" w:rsidRPr="00D863BE">
        <w:rPr>
          <w:rFonts w:ascii="Times New Roman" w:hAnsi="Times New Roman" w:cs="Times New Roman"/>
        </w:rPr>
        <w:t xml:space="preserve">where DFO and NOAA Fisheries </w:t>
      </w:r>
      <w:r w:rsidR="00A230FE" w:rsidRPr="00D863BE">
        <w:rPr>
          <w:rFonts w:ascii="Times New Roman" w:hAnsi="Times New Roman" w:cs="Times New Roman"/>
        </w:rPr>
        <w:t>tried to map out these things and that t</w:t>
      </w:r>
      <w:r w:rsidR="00ED1DB4" w:rsidRPr="00D863BE">
        <w:rPr>
          <w:rFonts w:ascii="Times New Roman" w:hAnsi="Times New Roman" w:cs="Times New Roman"/>
        </w:rPr>
        <w:t>here was potenti</w:t>
      </w:r>
      <w:r w:rsidR="00A230FE" w:rsidRPr="00D863BE">
        <w:rPr>
          <w:rFonts w:ascii="Times New Roman" w:hAnsi="Times New Roman" w:cs="Times New Roman"/>
        </w:rPr>
        <w:t>al to have Canadian engagement</w:t>
      </w:r>
      <w:r w:rsidR="0041625C" w:rsidRPr="00D863BE">
        <w:rPr>
          <w:rFonts w:ascii="Times New Roman" w:hAnsi="Times New Roman" w:cs="Times New Roman"/>
        </w:rPr>
        <w:t xml:space="preserve">, but this did not occur. </w:t>
      </w:r>
      <w:r w:rsidR="00A230FE" w:rsidRPr="00D863BE">
        <w:rPr>
          <w:rFonts w:ascii="Times New Roman" w:hAnsi="Times New Roman" w:cs="Times New Roman"/>
        </w:rPr>
        <w:t>He also noted that t</w:t>
      </w:r>
      <w:r w:rsidR="00B63F46" w:rsidRPr="00D863BE">
        <w:rPr>
          <w:rFonts w:ascii="Times New Roman" w:hAnsi="Times New Roman" w:cs="Times New Roman"/>
        </w:rPr>
        <w:t xml:space="preserve">o the </w:t>
      </w:r>
      <w:r w:rsidR="0041625C" w:rsidRPr="00D863BE">
        <w:rPr>
          <w:rFonts w:ascii="Times New Roman" w:hAnsi="Times New Roman" w:cs="Times New Roman"/>
        </w:rPr>
        <w:t xml:space="preserve">haddock </w:t>
      </w:r>
      <w:r w:rsidR="00ED1DB4" w:rsidRPr="00D863BE">
        <w:rPr>
          <w:rFonts w:ascii="Times New Roman" w:hAnsi="Times New Roman" w:cs="Times New Roman"/>
        </w:rPr>
        <w:t xml:space="preserve">point, </w:t>
      </w:r>
      <w:r w:rsidR="00A230FE" w:rsidRPr="00D863BE">
        <w:rPr>
          <w:rFonts w:ascii="Times New Roman" w:hAnsi="Times New Roman" w:cs="Times New Roman"/>
        </w:rPr>
        <w:t xml:space="preserve">he wanted to </w:t>
      </w:r>
      <w:r w:rsidR="00ED1DB4" w:rsidRPr="00D863BE">
        <w:rPr>
          <w:rFonts w:ascii="Times New Roman" w:hAnsi="Times New Roman" w:cs="Times New Roman"/>
        </w:rPr>
        <w:t>acknowledge a lot of</w:t>
      </w:r>
      <w:r w:rsidR="00A230FE" w:rsidRPr="00D863BE">
        <w:rPr>
          <w:rFonts w:ascii="Times New Roman" w:hAnsi="Times New Roman" w:cs="Times New Roman"/>
        </w:rPr>
        <w:t xml:space="preserve"> the</w:t>
      </w:r>
      <w:r w:rsidR="00ED1DB4" w:rsidRPr="00D863BE">
        <w:rPr>
          <w:rFonts w:ascii="Times New Roman" w:hAnsi="Times New Roman" w:cs="Times New Roman"/>
        </w:rPr>
        <w:t xml:space="preserve"> hard work </w:t>
      </w:r>
      <w:r w:rsidR="00A230FE" w:rsidRPr="00D863BE">
        <w:rPr>
          <w:rFonts w:ascii="Times New Roman" w:hAnsi="Times New Roman" w:cs="Times New Roman"/>
        </w:rPr>
        <w:t xml:space="preserve">that has gone into the </w:t>
      </w:r>
      <w:r w:rsidR="0041625C" w:rsidRPr="00D863BE">
        <w:rPr>
          <w:rFonts w:ascii="Times New Roman" w:hAnsi="Times New Roman" w:cs="Times New Roman"/>
        </w:rPr>
        <w:t xml:space="preserve">haddock </w:t>
      </w:r>
      <w:r w:rsidR="00A230FE" w:rsidRPr="00D863BE">
        <w:rPr>
          <w:rFonts w:ascii="Times New Roman" w:hAnsi="Times New Roman" w:cs="Times New Roman"/>
        </w:rPr>
        <w:t xml:space="preserve">research track. Staff worked through a lot of issues and </w:t>
      </w:r>
      <w:r w:rsidR="00ED1DB4" w:rsidRPr="00D863BE">
        <w:rPr>
          <w:rFonts w:ascii="Times New Roman" w:hAnsi="Times New Roman" w:cs="Times New Roman"/>
        </w:rPr>
        <w:t xml:space="preserve">came </w:t>
      </w:r>
      <w:r w:rsidR="00A230FE" w:rsidRPr="00D863BE">
        <w:rPr>
          <w:rFonts w:ascii="Times New Roman" w:hAnsi="Times New Roman" w:cs="Times New Roman"/>
        </w:rPr>
        <w:t>together with good models. He explained that</w:t>
      </w:r>
      <w:r w:rsidR="00ED1DB4" w:rsidRPr="00D863BE">
        <w:rPr>
          <w:rFonts w:ascii="Times New Roman" w:hAnsi="Times New Roman" w:cs="Times New Roman"/>
        </w:rPr>
        <w:t xml:space="preserve"> there is still work to be done to make sure the two models are harmonized and</w:t>
      </w:r>
      <w:r w:rsidR="00A230FE" w:rsidRPr="00D863BE">
        <w:rPr>
          <w:rFonts w:ascii="Times New Roman" w:hAnsi="Times New Roman" w:cs="Times New Roman"/>
        </w:rPr>
        <w:t xml:space="preserve"> the nested</w:t>
      </w:r>
      <w:r w:rsidR="00ED1DB4" w:rsidRPr="00D863BE">
        <w:rPr>
          <w:rFonts w:ascii="Times New Roman" w:hAnsi="Times New Roman" w:cs="Times New Roman"/>
        </w:rPr>
        <w:t xml:space="preserve"> </w:t>
      </w:r>
      <w:r w:rsidR="00A230FE" w:rsidRPr="00D863BE">
        <w:rPr>
          <w:rFonts w:ascii="Times New Roman" w:hAnsi="Times New Roman" w:cs="Times New Roman"/>
        </w:rPr>
        <w:t xml:space="preserve">approach makes </w:t>
      </w:r>
      <w:r w:rsidR="00ED1DB4" w:rsidRPr="00D863BE">
        <w:rPr>
          <w:rFonts w:ascii="Times New Roman" w:hAnsi="Times New Roman" w:cs="Times New Roman"/>
        </w:rPr>
        <w:t>sense</w:t>
      </w:r>
      <w:r w:rsidR="00A230FE" w:rsidRPr="00D863BE">
        <w:rPr>
          <w:rFonts w:ascii="Times New Roman" w:hAnsi="Times New Roman" w:cs="Times New Roman"/>
        </w:rPr>
        <w:t>, and that the models need to be monitored in case they start to diverge</w:t>
      </w:r>
      <w:r w:rsidR="00ED1DB4" w:rsidRPr="00D863BE">
        <w:rPr>
          <w:rFonts w:ascii="Times New Roman" w:hAnsi="Times New Roman" w:cs="Times New Roman"/>
        </w:rPr>
        <w:t>.</w:t>
      </w:r>
      <w:r w:rsidR="00A230FE" w:rsidRPr="00D863BE">
        <w:rPr>
          <w:rFonts w:ascii="Times New Roman" w:hAnsi="Times New Roman" w:cs="Times New Roman"/>
        </w:rPr>
        <w:t xml:space="preserve"> He noted that there is still work to do to facilitate</w:t>
      </w:r>
      <w:r w:rsidR="00B63F46" w:rsidRPr="00D863BE">
        <w:rPr>
          <w:rFonts w:ascii="Times New Roman" w:hAnsi="Times New Roman" w:cs="Times New Roman"/>
        </w:rPr>
        <w:t xml:space="preserve"> and harmonize the process. On </w:t>
      </w:r>
      <w:r w:rsidR="0041625C" w:rsidRPr="00D863BE">
        <w:rPr>
          <w:rFonts w:ascii="Times New Roman" w:hAnsi="Times New Roman" w:cs="Times New Roman"/>
        </w:rPr>
        <w:t xml:space="preserve">cod </w:t>
      </w:r>
      <w:r w:rsidR="00A230FE" w:rsidRPr="00D863BE">
        <w:rPr>
          <w:rFonts w:ascii="Times New Roman" w:hAnsi="Times New Roman" w:cs="Times New Roman"/>
        </w:rPr>
        <w:t>he</w:t>
      </w:r>
      <w:r w:rsidR="00ED1DB4" w:rsidRPr="00D863BE">
        <w:rPr>
          <w:rFonts w:ascii="Times New Roman" w:hAnsi="Times New Roman" w:cs="Times New Roman"/>
        </w:rPr>
        <w:t xml:space="preserve"> want</w:t>
      </w:r>
      <w:r w:rsidR="00A230FE" w:rsidRPr="00D863BE">
        <w:rPr>
          <w:rFonts w:ascii="Times New Roman" w:hAnsi="Times New Roman" w:cs="Times New Roman"/>
        </w:rPr>
        <w:t>ed</w:t>
      </w:r>
      <w:r w:rsidR="00ED1DB4" w:rsidRPr="00D863BE">
        <w:rPr>
          <w:rFonts w:ascii="Times New Roman" w:hAnsi="Times New Roman" w:cs="Times New Roman"/>
        </w:rPr>
        <w:t xml:space="preserve"> to make sure </w:t>
      </w:r>
      <w:r w:rsidR="00A230FE" w:rsidRPr="00D863BE">
        <w:rPr>
          <w:rFonts w:ascii="Times New Roman" w:hAnsi="Times New Roman" w:cs="Times New Roman"/>
        </w:rPr>
        <w:t xml:space="preserve">the two countries </w:t>
      </w:r>
      <w:r w:rsidR="00ED1DB4" w:rsidRPr="00D863BE">
        <w:rPr>
          <w:rFonts w:ascii="Times New Roman" w:hAnsi="Times New Roman" w:cs="Times New Roman"/>
        </w:rPr>
        <w:t>are on the sa</w:t>
      </w:r>
      <w:r w:rsidR="00A230FE" w:rsidRPr="00D863BE">
        <w:rPr>
          <w:rFonts w:ascii="Times New Roman" w:hAnsi="Times New Roman" w:cs="Times New Roman"/>
        </w:rPr>
        <w:t xml:space="preserve">me page in terms of assessments. He </w:t>
      </w:r>
      <w:r w:rsidRPr="00D863BE">
        <w:rPr>
          <w:rFonts w:ascii="Times New Roman" w:hAnsi="Times New Roman" w:cs="Times New Roman"/>
        </w:rPr>
        <w:t xml:space="preserve">understood that </w:t>
      </w:r>
      <w:r w:rsidR="00A230FE" w:rsidRPr="00D863BE">
        <w:rPr>
          <w:rFonts w:ascii="Times New Roman" w:hAnsi="Times New Roman" w:cs="Times New Roman"/>
        </w:rPr>
        <w:t xml:space="preserve">the Steering Committee </w:t>
      </w:r>
      <w:r w:rsidR="00ED1DB4" w:rsidRPr="00D863BE">
        <w:rPr>
          <w:rFonts w:ascii="Times New Roman" w:hAnsi="Times New Roman" w:cs="Times New Roman"/>
        </w:rPr>
        <w:t>view</w:t>
      </w:r>
      <w:r w:rsidRPr="00D863BE">
        <w:rPr>
          <w:rFonts w:ascii="Times New Roman" w:hAnsi="Times New Roman" w:cs="Times New Roman"/>
        </w:rPr>
        <w:t>ed</w:t>
      </w:r>
      <w:r w:rsidR="00980D7E">
        <w:rPr>
          <w:rFonts w:ascii="Times New Roman" w:hAnsi="Times New Roman" w:cs="Times New Roman"/>
        </w:rPr>
        <w:t xml:space="preserve"> the</w:t>
      </w:r>
      <w:r w:rsidRPr="00D863BE">
        <w:rPr>
          <w:rFonts w:ascii="Times New Roman" w:hAnsi="Times New Roman" w:cs="Times New Roman"/>
        </w:rPr>
        <w:t xml:space="preserve"> cod plans </w:t>
      </w:r>
      <w:r w:rsidR="00ED1DB4" w:rsidRPr="00D863BE">
        <w:rPr>
          <w:rFonts w:ascii="Times New Roman" w:hAnsi="Times New Roman" w:cs="Times New Roman"/>
        </w:rPr>
        <w:t xml:space="preserve">as </w:t>
      </w:r>
      <w:r w:rsidRPr="00D863BE">
        <w:rPr>
          <w:rFonts w:ascii="Times New Roman" w:hAnsi="Times New Roman" w:cs="Times New Roman"/>
        </w:rPr>
        <w:t xml:space="preserve">development of two domestic models, </w:t>
      </w:r>
      <w:r w:rsidR="00ED1DB4" w:rsidRPr="00D863BE">
        <w:rPr>
          <w:rFonts w:ascii="Times New Roman" w:hAnsi="Times New Roman" w:cs="Times New Roman"/>
        </w:rPr>
        <w:t>a U</w:t>
      </w:r>
      <w:r w:rsidR="00B63F46" w:rsidRPr="00D863BE">
        <w:rPr>
          <w:rFonts w:ascii="Times New Roman" w:hAnsi="Times New Roman" w:cs="Times New Roman"/>
        </w:rPr>
        <w:t>.</w:t>
      </w:r>
      <w:r w:rsidR="00ED1DB4" w:rsidRPr="00D863BE">
        <w:rPr>
          <w:rFonts w:ascii="Times New Roman" w:hAnsi="Times New Roman" w:cs="Times New Roman"/>
        </w:rPr>
        <w:t>S</w:t>
      </w:r>
      <w:r w:rsidR="00B63F46" w:rsidRPr="00D863BE">
        <w:rPr>
          <w:rFonts w:ascii="Times New Roman" w:hAnsi="Times New Roman" w:cs="Times New Roman"/>
        </w:rPr>
        <w:t>.</w:t>
      </w:r>
      <w:r w:rsidR="00ED1DB4" w:rsidRPr="00D863BE">
        <w:rPr>
          <w:rFonts w:ascii="Times New Roman" w:hAnsi="Times New Roman" w:cs="Times New Roman"/>
        </w:rPr>
        <w:t xml:space="preserve"> domestic model and a Canadian domestic model, </w:t>
      </w:r>
      <w:r w:rsidRPr="00D863BE">
        <w:rPr>
          <w:rFonts w:ascii="Times New Roman" w:hAnsi="Times New Roman" w:cs="Times New Roman"/>
        </w:rPr>
        <w:t xml:space="preserve">both of </w:t>
      </w:r>
      <w:r w:rsidR="00ED1DB4" w:rsidRPr="00D863BE">
        <w:rPr>
          <w:rFonts w:ascii="Times New Roman" w:hAnsi="Times New Roman" w:cs="Times New Roman"/>
        </w:rPr>
        <w:t xml:space="preserve">which will </w:t>
      </w:r>
      <w:r w:rsidR="00A230FE" w:rsidRPr="00D863BE">
        <w:rPr>
          <w:rFonts w:ascii="Times New Roman" w:hAnsi="Times New Roman" w:cs="Times New Roman"/>
        </w:rPr>
        <w:t xml:space="preserve">need to be harmonized and somehow inform TRAC.  </w:t>
      </w:r>
      <w:r w:rsidRPr="00D863BE">
        <w:rPr>
          <w:rFonts w:ascii="Times New Roman" w:hAnsi="Times New Roman" w:cs="Times New Roman"/>
        </w:rPr>
        <w:t xml:space="preserve">He asked the </w:t>
      </w:r>
      <w:r w:rsidR="006401B7">
        <w:rPr>
          <w:rFonts w:ascii="Times New Roman" w:hAnsi="Times New Roman" w:cs="Times New Roman"/>
        </w:rPr>
        <w:t>S</w:t>
      </w:r>
      <w:r w:rsidRPr="00D863BE">
        <w:rPr>
          <w:rFonts w:ascii="Times New Roman" w:hAnsi="Times New Roman" w:cs="Times New Roman"/>
        </w:rPr>
        <w:t xml:space="preserve">teering </w:t>
      </w:r>
      <w:r w:rsidR="006401B7">
        <w:rPr>
          <w:rFonts w:ascii="Times New Roman" w:hAnsi="Times New Roman" w:cs="Times New Roman"/>
        </w:rPr>
        <w:t>C</w:t>
      </w:r>
      <w:r w:rsidRPr="00D863BE">
        <w:rPr>
          <w:rFonts w:ascii="Times New Roman" w:hAnsi="Times New Roman" w:cs="Times New Roman"/>
        </w:rPr>
        <w:t>ommittee to confirm that n</w:t>
      </w:r>
      <w:r w:rsidR="00A230FE" w:rsidRPr="00D863BE">
        <w:rPr>
          <w:rFonts w:ascii="Times New Roman" w:hAnsi="Times New Roman" w:cs="Times New Roman"/>
        </w:rPr>
        <w:t xml:space="preserve">either </w:t>
      </w:r>
      <w:r w:rsidRPr="00D863BE">
        <w:rPr>
          <w:rFonts w:ascii="Times New Roman" w:hAnsi="Times New Roman" w:cs="Times New Roman"/>
        </w:rPr>
        <w:t>of the proposed cod assessments are viewed as</w:t>
      </w:r>
      <w:r w:rsidR="00A230FE" w:rsidRPr="00D863BE">
        <w:rPr>
          <w:rFonts w:ascii="Times New Roman" w:hAnsi="Times New Roman" w:cs="Times New Roman"/>
        </w:rPr>
        <w:t xml:space="preserve"> a TRAC model. </w:t>
      </w:r>
    </w:p>
    <w:p w14:paraId="5E141CF8" w14:textId="61AB8809" w:rsidR="00ED1DB4" w:rsidRPr="00D863BE" w:rsidRDefault="00290EC4">
      <w:pPr>
        <w:rPr>
          <w:rFonts w:ascii="Times New Roman" w:hAnsi="Times New Roman" w:cs="Times New Roman"/>
        </w:rPr>
      </w:pPr>
      <w:r w:rsidRPr="00D863BE">
        <w:rPr>
          <w:rFonts w:ascii="Times New Roman" w:hAnsi="Times New Roman" w:cs="Times New Roman"/>
        </w:rPr>
        <w:t xml:space="preserve">Mr. Wentzell confirmed that </w:t>
      </w:r>
      <w:r w:rsidR="00A230FE" w:rsidRPr="00D863BE">
        <w:rPr>
          <w:rFonts w:ascii="Times New Roman" w:hAnsi="Times New Roman" w:cs="Times New Roman"/>
        </w:rPr>
        <w:t>articulation</w:t>
      </w:r>
      <w:r w:rsidRPr="00D863BE">
        <w:rPr>
          <w:rFonts w:ascii="Times New Roman" w:hAnsi="Times New Roman" w:cs="Times New Roman"/>
        </w:rPr>
        <w:t xml:space="preserve"> was fair. </w:t>
      </w:r>
    </w:p>
    <w:p w14:paraId="44A85027" w14:textId="10A8D6C7" w:rsidR="00F87BF8" w:rsidRPr="00ED1DB4" w:rsidRDefault="00290EC4">
      <w:r w:rsidRPr="00D863BE">
        <w:rPr>
          <w:rFonts w:ascii="Times New Roman" w:hAnsi="Times New Roman" w:cs="Times New Roman"/>
        </w:rPr>
        <w:lastRenderedPageBreak/>
        <w:t xml:space="preserve">Ms. </w:t>
      </w:r>
      <w:proofErr w:type="spellStart"/>
      <w:r w:rsidRPr="00D863BE">
        <w:rPr>
          <w:rFonts w:ascii="Times New Roman" w:hAnsi="Times New Roman" w:cs="Times New Roman"/>
        </w:rPr>
        <w:t>Etrie</w:t>
      </w:r>
      <w:proofErr w:type="spellEnd"/>
      <w:r w:rsidRPr="00D863BE">
        <w:rPr>
          <w:rFonts w:ascii="Times New Roman" w:hAnsi="Times New Roman" w:cs="Times New Roman"/>
        </w:rPr>
        <w:t xml:space="preserve"> reiterated that </w:t>
      </w:r>
      <w:r w:rsidR="00F87BF8" w:rsidRPr="00D863BE">
        <w:rPr>
          <w:rFonts w:ascii="Times New Roman" w:hAnsi="Times New Roman" w:cs="Times New Roman"/>
        </w:rPr>
        <w:t xml:space="preserve">domestically each country is pursuing </w:t>
      </w:r>
      <w:r w:rsidR="00B63F46" w:rsidRPr="00D863BE">
        <w:rPr>
          <w:rFonts w:ascii="Times New Roman" w:hAnsi="Times New Roman" w:cs="Times New Roman"/>
        </w:rPr>
        <w:t xml:space="preserve">their own GB </w:t>
      </w:r>
      <w:r w:rsidR="0041625C" w:rsidRPr="00D863BE">
        <w:rPr>
          <w:rFonts w:ascii="Times New Roman" w:hAnsi="Times New Roman" w:cs="Times New Roman"/>
        </w:rPr>
        <w:t xml:space="preserve">cod </w:t>
      </w:r>
      <w:r w:rsidRPr="00D863BE">
        <w:rPr>
          <w:rFonts w:ascii="Times New Roman" w:hAnsi="Times New Roman" w:cs="Times New Roman"/>
        </w:rPr>
        <w:t xml:space="preserve">assessments and they eventually need to be reconciled at the TRAC and TMGC levels. She reminded the group </w:t>
      </w:r>
      <w:r w:rsidR="00946B1E" w:rsidRPr="00D863BE">
        <w:rPr>
          <w:rFonts w:ascii="Times New Roman" w:hAnsi="Times New Roman" w:cs="Times New Roman"/>
        </w:rPr>
        <w:t xml:space="preserve">both countries had participated in the </w:t>
      </w:r>
      <w:r w:rsidR="0041625C" w:rsidRPr="00D863BE">
        <w:rPr>
          <w:rFonts w:ascii="Times New Roman" w:hAnsi="Times New Roman" w:cs="Times New Roman"/>
        </w:rPr>
        <w:t xml:space="preserve">haddock </w:t>
      </w:r>
      <w:r w:rsidR="00946B1E" w:rsidRPr="00D863BE">
        <w:rPr>
          <w:rFonts w:ascii="Times New Roman" w:hAnsi="Times New Roman" w:cs="Times New Roman"/>
        </w:rPr>
        <w:t>assessment and p</w:t>
      </w:r>
      <w:r w:rsidR="00F87BF8" w:rsidRPr="00D863BE">
        <w:rPr>
          <w:rFonts w:ascii="Times New Roman" w:hAnsi="Times New Roman" w:cs="Times New Roman"/>
        </w:rPr>
        <w:t xml:space="preserve">eer review </w:t>
      </w:r>
      <w:r w:rsidR="00946B1E" w:rsidRPr="00D863BE">
        <w:rPr>
          <w:rFonts w:ascii="Times New Roman" w:hAnsi="Times New Roman" w:cs="Times New Roman"/>
        </w:rPr>
        <w:t xml:space="preserve">of two </w:t>
      </w:r>
      <w:r w:rsidR="00F87BF8" w:rsidRPr="00D863BE">
        <w:rPr>
          <w:rFonts w:ascii="Times New Roman" w:hAnsi="Times New Roman" w:cs="Times New Roman"/>
        </w:rPr>
        <w:t>different models</w:t>
      </w:r>
      <w:r w:rsidR="00946B1E" w:rsidRPr="00D863BE">
        <w:rPr>
          <w:rFonts w:ascii="Times New Roman" w:hAnsi="Times New Roman" w:cs="Times New Roman"/>
        </w:rPr>
        <w:t>, which is different</w:t>
      </w:r>
      <w:r w:rsidR="00D863BE" w:rsidRPr="00D863BE">
        <w:rPr>
          <w:rFonts w:ascii="Times New Roman" w:hAnsi="Times New Roman" w:cs="Times New Roman"/>
        </w:rPr>
        <w:t xml:space="preserve"> than what will occur with Cod.</w:t>
      </w:r>
      <w:r w:rsidR="00A230FE" w:rsidRPr="00D863BE">
        <w:rPr>
          <w:rFonts w:ascii="Times New Roman" w:hAnsi="Times New Roman" w:cs="Times New Roman"/>
        </w:rPr>
        <w:t xml:space="preserve"> She flagged the need </w:t>
      </w:r>
      <w:r w:rsidR="00946B1E" w:rsidRPr="00D863BE">
        <w:rPr>
          <w:rFonts w:ascii="Times New Roman" w:hAnsi="Times New Roman" w:cs="Times New Roman"/>
        </w:rPr>
        <w:t>to be proactive and continue</w:t>
      </w:r>
      <w:r w:rsidR="00A230FE" w:rsidRPr="00D863BE">
        <w:rPr>
          <w:rFonts w:ascii="Times New Roman" w:hAnsi="Times New Roman" w:cs="Times New Roman"/>
        </w:rPr>
        <w:t xml:space="preserve"> discussions on how to </w:t>
      </w:r>
      <w:r w:rsidR="00F87BF8" w:rsidRPr="00D863BE">
        <w:rPr>
          <w:rFonts w:ascii="Times New Roman" w:hAnsi="Times New Roman" w:cs="Times New Roman"/>
        </w:rPr>
        <w:t>use</w:t>
      </w:r>
      <w:r w:rsidR="00B63F46" w:rsidRPr="00D863BE">
        <w:rPr>
          <w:rFonts w:ascii="Times New Roman" w:hAnsi="Times New Roman" w:cs="Times New Roman"/>
        </w:rPr>
        <w:t xml:space="preserve"> the</w:t>
      </w:r>
      <w:r w:rsidR="00F87BF8" w:rsidRPr="00D863BE">
        <w:rPr>
          <w:rFonts w:ascii="Times New Roman" w:hAnsi="Times New Roman" w:cs="Times New Roman"/>
        </w:rPr>
        <w:t xml:space="preserve"> two domestic products</w:t>
      </w:r>
      <w:r w:rsidR="00946B1E" w:rsidRPr="00D863BE">
        <w:rPr>
          <w:rFonts w:ascii="Times New Roman" w:hAnsi="Times New Roman" w:cs="Times New Roman"/>
        </w:rPr>
        <w:t>.</w:t>
      </w:r>
    </w:p>
    <w:p w14:paraId="0817BDE4" w14:textId="77777777" w:rsidR="00A24AE7" w:rsidRPr="00A24AE7" w:rsidRDefault="00A24AE7">
      <w:pPr>
        <w:rPr>
          <w:rFonts w:ascii="Times New Roman" w:hAnsi="Times New Roman" w:cs="Times New Roman"/>
          <w:b/>
        </w:rPr>
      </w:pPr>
      <w:r w:rsidRPr="00A24AE7">
        <w:rPr>
          <w:rFonts w:ascii="Times New Roman" w:hAnsi="Times New Roman" w:cs="Times New Roman"/>
          <w:b/>
        </w:rPr>
        <w:t>Species at Risk (SAR)</w:t>
      </w:r>
    </w:p>
    <w:p w14:paraId="186C57D9" w14:textId="5D471748" w:rsidR="00534B66" w:rsidRPr="009C76EF" w:rsidRDefault="009D7B33">
      <w:pPr>
        <w:rPr>
          <w:rFonts w:ascii="Times New Roman" w:hAnsi="Times New Roman" w:cs="Times New Roman"/>
        </w:rPr>
      </w:pPr>
      <w:r w:rsidRPr="009C76EF">
        <w:rPr>
          <w:rFonts w:ascii="Times New Roman" w:hAnsi="Times New Roman" w:cs="Times New Roman"/>
        </w:rPr>
        <w:t xml:space="preserve">Heidi </w:t>
      </w:r>
      <w:r w:rsidR="004F04CF">
        <w:rPr>
          <w:rFonts w:ascii="Times New Roman" w:hAnsi="Times New Roman" w:cs="Times New Roman"/>
        </w:rPr>
        <w:t>Schaefer</w:t>
      </w:r>
      <w:r w:rsidRPr="009C76EF">
        <w:rPr>
          <w:rFonts w:ascii="Times New Roman" w:hAnsi="Times New Roman" w:cs="Times New Roman"/>
        </w:rPr>
        <w:t xml:space="preserve"> </w:t>
      </w:r>
      <w:r w:rsidR="003E7A32" w:rsidRPr="009C76EF">
        <w:rPr>
          <w:rFonts w:ascii="Times New Roman" w:hAnsi="Times New Roman" w:cs="Times New Roman"/>
        </w:rPr>
        <w:t>shared updates on transboundary species and information about a new national framework, as well as DFO</w:t>
      </w:r>
      <w:r w:rsidR="009C76EF" w:rsidRPr="009C76EF">
        <w:rPr>
          <w:rFonts w:ascii="Times New Roman" w:hAnsi="Times New Roman" w:cs="Times New Roman"/>
        </w:rPr>
        <w:t>’</w:t>
      </w:r>
      <w:r w:rsidR="003E7A32" w:rsidRPr="009C76EF">
        <w:rPr>
          <w:rFonts w:ascii="Times New Roman" w:hAnsi="Times New Roman" w:cs="Times New Roman"/>
        </w:rPr>
        <w:t xml:space="preserve">s Right whale management measures for the year. For SAR listings, there are upcoming public </w:t>
      </w:r>
      <w:r w:rsidR="006401B7">
        <w:rPr>
          <w:rFonts w:ascii="Times New Roman" w:hAnsi="Times New Roman" w:cs="Times New Roman"/>
        </w:rPr>
        <w:t>consultations</w:t>
      </w:r>
      <w:r w:rsidR="009C76EF" w:rsidRPr="009C76EF">
        <w:rPr>
          <w:rFonts w:ascii="Times New Roman" w:hAnsi="Times New Roman" w:cs="Times New Roman"/>
        </w:rPr>
        <w:t xml:space="preserve"> on shortfin mako (</w:t>
      </w:r>
      <w:r w:rsidR="003E7A32" w:rsidRPr="009C76EF">
        <w:rPr>
          <w:rFonts w:ascii="Times New Roman" w:hAnsi="Times New Roman" w:cs="Times New Roman"/>
        </w:rPr>
        <w:t>endangered) and lumpfish (threatened)</w:t>
      </w:r>
      <w:r w:rsidR="00C103F9">
        <w:rPr>
          <w:rFonts w:ascii="Times New Roman" w:hAnsi="Times New Roman" w:cs="Times New Roman"/>
        </w:rPr>
        <w:t xml:space="preserve"> </w:t>
      </w:r>
      <w:r w:rsidR="00856728">
        <w:rPr>
          <w:rFonts w:ascii="Times New Roman" w:hAnsi="Times New Roman" w:cs="Times New Roman"/>
        </w:rPr>
        <w:t>planned for</w:t>
      </w:r>
      <w:r w:rsidR="00C103F9">
        <w:rPr>
          <w:rFonts w:ascii="Times New Roman" w:hAnsi="Times New Roman" w:cs="Times New Roman"/>
        </w:rPr>
        <w:t xml:space="preserve"> fall/winter 2022/23</w:t>
      </w:r>
      <w:r w:rsidR="003E7A32" w:rsidRPr="009C76EF">
        <w:rPr>
          <w:rFonts w:ascii="Times New Roman" w:hAnsi="Times New Roman" w:cs="Times New Roman"/>
        </w:rPr>
        <w:t>. The</w:t>
      </w:r>
      <w:r w:rsidR="00C103F9">
        <w:rPr>
          <w:rFonts w:ascii="Times New Roman" w:hAnsi="Times New Roman" w:cs="Times New Roman"/>
        </w:rPr>
        <w:t xml:space="preserve"> management scenario development is underway</w:t>
      </w:r>
      <w:r w:rsidR="003E7A32" w:rsidRPr="009C76EF">
        <w:rPr>
          <w:rFonts w:ascii="Times New Roman" w:hAnsi="Times New Roman" w:cs="Times New Roman"/>
        </w:rPr>
        <w:t xml:space="preserve"> for </w:t>
      </w:r>
      <w:r w:rsidR="0041625C">
        <w:rPr>
          <w:rFonts w:ascii="Times New Roman" w:hAnsi="Times New Roman" w:cs="Times New Roman"/>
        </w:rPr>
        <w:t>s</w:t>
      </w:r>
      <w:r w:rsidR="0041625C" w:rsidRPr="009C76EF">
        <w:rPr>
          <w:rFonts w:ascii="Times New Roman" w:hAnsi="Times New Roman" w:cs="Times New Roman"/>
        </w:rPr>
        <w:t xml:space="preserve">ei </w:t>
      </w:r>
      <w:r w:rsidR="003E7A32" w:rsidRPr="009C76EF">
        <w:rPr>
          <w:rFonts w:ascii="Times New Roman" w:hAnsi="Times New Roman" w:cs="Times New Roman"/>
        </w:rPr>
        <w:t>whales (endangered) with public con</w:t>
      </w:r>
      <w:r w:rsidR="00C103F9">
        <w:rPr>
          <w:rFonts w:ascii="Times New Roman" w:hAnsi="Times New Roman" w:cs="Times New Roman"/>
        </w:rPr>
        <w:t>sultations</w:t>
      </w:r>
      <w:r w:rsidR="003E7A32" w:rsidRPr="009C76EF">
        <w:rPr>
          <w:rFonts w:ascii="Times New Roman" w:hAnsi="Times New Roman" w:cs="Times New Roman"/>
        </w:rPr>
        <w:t xml:space="preserve"> to come at a later date. </w:t>
      </w:r>
      <w:r w:rsidR="002A046A" w:rsidRPr="009C76EF">
        <w:rPr>
          <w:rFonts w:ascii="Times New Roman" w:hAnsi="Times New Roman" w:cs="Times New Roman"/>
        </w:rPr>
        <w:t>The decision on whether or not to list the</w:t>
      </w:r>
      <w:r w:rsidR="00C103F9">
        <w:rPr>
          <w:rFonts w:ascii="Times New Roman" w:hAnsi="Times New Roman" w:cs="Times New Roman"/>
        </w:rPr>
        <w:t xml:space="preserve"> nine populations of Atlantic salmon</w:t>
      </w:r>
      <w:r w:rsidR="002A046A" w:rsidRPr="009C76EF">
        <w:rPr>
          <w:rFonts w:ascii="Times New Roman" w:hAnsi="Times New Roman" w:cs="Times New Roman"/>
        </w:rPr>
        <w:t xml:space="preserve"> is anticipated no </w:t>
      </w:r>
      <w:r w:rsidR="00856728">
        <w:rPr>
          <w:rFonts w:ascii="Times New Roman" w:hAnsi="Times New Roman" w:cs="Times New Roman"/>
        </w:rPr>
        <w:t>earlier</w:t>
      </w:r>
      <w:r w:rsidR="002A046A" w:rsidRPr="009C76EF">
        <w:rPr>
          <w:rFonts w:ascii="Times New Roman" w:hAnsi="Times New Roman" w:cs="Times New Roman"/>
        </w:rPr>
        <w:t xml:space="preserve"> than the fall</w:t>
      </w:r>
      <w:r w:rsidR="00C103F9">
        <w:rPr>
          <w:rFonts w:ascii="Times New Roman" w:hAnsi="Times New Roman" w:cs="Times New Roman"/>
        </w:rPr>
        <w:t xml:space="preserve"> of 2022</w:t>
      </w:r>
      <w:r w:rsidR="002A046A" w:rsidRPr="009C76EF">
        <w:rPr>
          <w:rFonts w:ascii="Times New Roman" w:hAnsi="Times New Roman" w:cs="Times New Roman"/>
        </w:rPr>
        <w:t>.</w:t>
      </w:r>
      <w:r w:rsidR="00C103F9">
        <w:rPr>
          <w:rFonts w:ascii="Times New Roman" w:hAnsi="Times New Roman" w:cs="Times New Roman"/>
        </w:rPr>
        <w:t xml:space="preserve"> Three of these populations are found in DFO Maritimes Region.</w:t>
      </w:r>
      <w:r w:rsidR="002A046A" w:rsidRPr="009C76EF">
        <w:rPr>
          <w:rFonts w:ascii="Times New Roman" w:hAnsi="Times New Roman" w:cs="Times New Roman"/>
        </w:rPr>
        <w:t xml:space="preserve"> Other species of interest </w:t>
      </w:r>
      <w:r w:rsidR="009C76EF" w:rsidRPr="009C76EF">
        <w:rPr>
          <w:rFonts w:ascii="Times New Roman" w:hAnsi="Times New Roman" w:cs="Times New Roman"/>
        </w:rPr>
        <w:t xml:space="preserve">that </w:t>
      </w:r>
      <w:r w:rsidR="002A046A" w:rsidRPr="009C76EF">
        <w:rPr>
          <w:rFonts w:ascii="Times New Roman" w:hAnsi="Times New Roman" w:cs="Times New Roman"/>
        </w:rPr>
        <w:t>are also being assessed</w:t>
      </w:r>
      <w:r w:rsidR="004840B2">
        <w:rPr>
          <w:rFonts w:ascii="Times New Roman" w:hAnsi="Times New Roman" w:cs="Times New Roman"/>
        </w:rPr>
        <w:t xml:space="preserve"> by the </w:t>
      </w:r>
      <w:r w:rsidR="004840B2" w:rsidRPr="004840B2">
        <w:rPr>
          <w:rFonts w:ascii="Times New Roman" w:hAnsi="Times New Roman" w:cs="Times New Roman"/>
        </w:rPr>
        <w:t>Committee on the Status of Endangered Wildlife in Canada</w:t>
      </w:r>
      <w:r w:rsidR="002A046A" w:rsidRPr="009C76EF">
        <w:rPr>
          <w:rFonts w:ascii="Times New Roman" w:hAnsi="Times New Roman" w:cs="Times New Roman"/>
        </w:rPr>
        <w:t xml:space="preserve"> includ</w:t>
      </w:r>
      <w:r w:rsidR="004840B2">
        <w:rPr>
          <w:rFonts w:ascii="Times New Roman" w:hAnsi="Times New Roman" w:cs="Times New Roman"/>
        </w:rPr>
        <w:t>e</w:t>
      </w:r>
      <w:r w:rsidR="002A046A" w:rsidRPr="009C76EF">
        <w:rPr>
          <w:rFonts w:ascii="Times New Roman" w:hAnsi="Times New Roman" w:cs="Times New Roman"/>
        </w:rPr>
        <w:t xml:space="preserve"> the </w:t>
      </w:r>
      <w:proofErr w:type="spellStart"/>
      <w:r w:rsidR="002A046A" w:rsidRPr="009C76EF">
        <w:rPr>
          <w:rFonts w:ascii="Times New Roman" w:hAnsi="Times New Roman" w:cs="Times New Roman"/>
        </w:rPr>
        <w:t>harbo</w:t>
      </w:r>
      <w:r w:rsidR="00856728">
        <w:rPr>
          <w:rFonts w:ascii="Times New Roman" w:hAnsi="Times New Roman" w:cs="Times New Roman"/>
        </w:rPr>
        <w:t>u</w:t>
      </w:r>
      <w:r w:rsidR="002A046A" w:rsidRPr="009C76EF">
        <w:rPr>
          <w:rFonts w:ascii="Times New Roman" w:hAnsi="Times New Roman" w:cs="Times New Roman"/>
        </w:rPr>
        <w:t>r</w:t>
      </w:r>
      <w:proofErr w:type="spellEnd"/>
      <w:r w:rsidR="002A046A" w:rsidRPr="009C76EF">
        <w:rPr>
          <w:rFonts w:ascii="Times New Roman" w:hAnsi="Times New Roman" w:cs="Times New Roman"/>
        </w:rPr>
        <w:t xml:space="preserve"> porpoise </w:t>
      </w:r>
      <w:r w:rsidR="004840B2">
        <w:rPr>
          <w:rFonts w:ascii="Times New Roman" w:hAnsi="Times New Roman" w:cs="Times New Roman"/>
        </w:rPr>
        <w:t>(</w:t>
      </w:r>
      <w:r w:rsidR="002A046A" w:rsidRPr="009C76EF">
        <w:rPr>
          <w:rFonts w:ascii="Times New Roman" w:hAnsi="Times New Roman" w:cs="Times New Roman"/>
        </w:rPr>
        <w:t>Northwest Atlantic</w:t>
      </w:r>
      <w:r w:rsidR="004840B2">
        <w:rPr>
          <w:rFonts w:ascii="Times New Roman" w:hAnsi="Times New Roman" w:cs="Times New Roman"/>
        </w:rPr>
        <w:t xml:space="preserve"> population)</w:t>
      </w:r>
      <w:r w:rsidR="002A046A" w:rsidRPr="009C76EF">
        <w:rPr>
          <w:rFonts w:ascii="Times New Roman" w:hAnsi="Times New Roman" w:cs="Times New Roman"/>
        </w:rPr>
        <w:t xml:space="preserve"> and the Atlantic population of the gr</w:t>
      </w:r>
      <w:r w:rsidR="004840B2">
        <w:rPr>
          <w:rFonts w:ascii="Times New Roman" w:hAnsi="Times New Roman" w:cs="Times New Roman"/>
        </w:rPr>
        <w:t>e</w:t>
      </w:r>
      <w:r w:rsidR="002A046A" w:rsidRPr="009C76EF">
        <w:rPr>
          <w:rFonts w:ascii="Times New Roman" w:hAnsi="Times New Roman" w:cs="Times New Roman"/>
        </w:rPr>
        <w:t>y whale.</w:t>
      </w:r>
      <w:r w:rsidR="00534B66" w:rsidRPr="009C76EF">
        <w:rPr>
          <w:rFonts w:ascii="Times New Roman" w:hAnsi="Times New Roman" w:cs="Times New Roman"/>
        </w:rPr>
        <w:t xml:space="preserve"> </w:t>
      </w:r>
      <w:r w:rsidR="004840B2">
        <w:rPr>
          <w:rFonts w:ascii="Times New Roman" w:hAnsi="Times New Roman" w:cs="Times New Roman"/>
        </w:rPr>
        <w:t xml:space="preserve">Leatherback and Loggerhead </w:t>
      </w:r>
      <w:r w:rsidR="00534B66" w:rsidRPr="009C76EF">
        <w:rPr>
          <w:rFonts w:ascii="Times New Roman" w:hAnsi="Times New Roman" w:cs="Times New Roman"/>
        </w:rPr>
        <w:t>sea turtles will be assessed in November</w:t>
      </w:r>
      <w:r w:rsidR="004840B2">
        <w:rPr>
          <w:rFonts w:ascii="Times New Roman" w:hAnsi="Times New Roman" w:cs="Times New Roman"/>
        </w:rPr>
        <w:t xml:space="preserve"> 2022</w:t>
      </w:r>
      <w:r w:rsidR="00534B66" w:rsidRPr="009C76EF">
        <w:rPr>
          <w:rFonts w:ascii="Times New Roman" w:hAnsi="Times New Roman" w:cs="Times New Roman"/>
        </w:rPr>
        <w:t xml:space="preserve">. </w:t>
      </w:r>
    </w:p>
    <w:p w14:paraId="37A1B8A9" w14:textId="1A492867" w:rsidR="0018564B" w:rsidRPr="009C76EF" w:rsidRDefault="00534B66">
      <w:pPr>
        <w:rPr>
          <w:rFonts w:ascii="Times New Roman" w:hAnsi="Times New Roman" w:cs="Times New Roman"/>
        </w:rPr>
      </w:pPr>
      <w:r w:rsidRPr="009C76EF">
        <w:rPr>
          <w:rFonts w:ascii="Times New Roman" w:hAnsi="Times New Roman" w:cs="Times New Roman"/>
        </w:rPr>
        <w:t xml:space="preserve">For recovery planning and reporting, </w:t>
      </w:r>
      <w:r w:rsidR="004840B2" w:rsidRPr="004840B2">
        <w:rPr>
          <w:rFonts w:ascii="Times New Roman" w:hAnsi="Times New Roman" w:cs="Times New Roman"/>
        </w:rPr>
        <w:t>work continues on amended</w:t>
      </w:r>
      <w:r w:rsidR="004840B2">
        <w:rPr>
          <w:rFonts w:ascii="Times New Roman" w:hAnsi="Times New Roman" w:cs="Times New Roman"/>
        </w:rPr>
        <w:t xml:space="preserve"> the Leatherback sea turtle</w:t>
      </w:r>
      <w:r w:rsidR="004840B2" w:rsidRPr="004840B2">
        <w:rPr>
          <w:rFonts w:ascii="Times New Roman" w:hAnsi="Times New Roman" w:cs="Times New Roman"/>
        </w:rPr>
        <w:t xml:space="preserve"> Recovery Strategy which includes the identification of critical habitat</w:t>
      </w:r>
      <w:r w:rsidRPr="009C76EF">
        <w:rPr>
          <w:rFonts w:ascii="Times New Roman" w:hAnsi="Times New Roman" w:cs="Times New Roman"/>
        </w:rPr>
        <w:t>. Public con</w:t>
      </w:r>
      <w:r w:rsidR="004840B2">
        <w:rPr>
          <w:rFonts w:ascii="Times New Roman" w:hAnsi="Times New Roman" w:cs="Times New Roman"/>
        </w:rPr>
        <w:t>sultations</w:t>
      </w:r>
      <w:r w:rsidRPr="009C76EF">
        <w:rPr>
          <w:rFonts w:ascii="Times New Roman" w:hAnsi="Times New Roman" w:cs="Times New Roman"/>
        </w:rPr>
        <w:t xml:space="preserve"> will occur this fall</w:t>
      </w:r>
      <w:r w:rsidR="004840B2">
        <w:rPr>
          <w:rFonts w:ascii="Times New Roman" w:hAnsi="Times New Roman" w:cs="Times New Roman"/>
        </w:rPr>
        <w:t>/</w:t>
      </w:r>
      <w:r w:rsidRPr="009C76EF">
        <w:rPr>
          <w:rFonts w:ascii="Times New Roman" w:hAnsi="Times New Roman" w:cs="Times New Roman"/>
        </w:rPr>
        <w:t>winter</w:t>
      </w:r>
      <w:r w:rsidR="004840B2">
        <w:rPr>
          <w:rFonts w:ascii="Times New Roman" w:hAnsi="Times New Roman" w:cs="Times New Roman"/>
        </w:rPr>
        <w:t xml:space="preserve"> 2022/23. </w:t>
      </w:r>
      <w:r w:rsidR="004840B2" w:rsidRPr="004840B2">
        <w:rPr>
          <w:rFonts w:ascii="Times New Roman" w:hAnsi="Times New Roman" w:cs="Times New Roman"/>
        </w:rPr>
        <w:t>A Progress Report covering 2013-2019 was published in March 2022</w:t>
      </w:r>
      <w:r w:rsidRPr="009C76EF">
        <w:rPr>
          <w:rFonts w:ascii="Times New Roman" w:hAnsi="Times New Roman" w:cs="Times New Roman"/>
        </w:rPr>
        <w:t xml:space="preserve">. </w:t>
      </w:r>
      <w:r w:rsidR="004840B2">
        <w:rPr>
          <w:rFonts w:ascii="Times New Roman" w:hAnsi="Times New Roman" w:cs="Times New Roman"/>
        </w:rPr>
        <w:t>Work on the Loggerhead sea turtle</w:t>
      </w:r>
      <w:r w:rsidRPr="009C76EF">
        <w:rPr>
          <w:rFonts w:ascii="Times New Roman" w:hAnsi="Times New Roman" w:cs="Times New Roman"/>
        </w:rPr>
        <w:t xml:space="preserve"> </w:t>
      </w:r>
      <w:r w:rsidR="004840B2">
        <w:rPr>
          <w:rFonts w:ascii="Times New Roman" w:hAnsi="Times New Roman" w:cs="Times New Roman"/>
        </w:rPr>
        <w:t>A</w:t>
      </w:r>
      <w:r w:rsidRPr="009C76EF">
        <w:rPr>
          <w:rFonts w:ascii="Times New Roman" w:hAnsi="Times New Roman" w:cs="Times New Roman"/>
        </w:rPr>
        <w:t xml:space="preserve">ction </w:t>
      </w:r>
      <w:r w:rsidR="004840B2">
        <w:rPr>
          <w:rFonts w:ascii="Times New Roman" w:hAnsi="Times New Roman" w:cs="Times New Roman"/>
        </w:rPr>
        <w:t>P</w:t>
      </w:r>
      <w:r w:rsidRPr="009C76EF">
        <w:rPr>
          <w:rFonts w:ascii="Times New Roman" w:hAnsi="Times New Roman" w:cs="Times New Roman"/>
        </w:rPr>
        <w:t>lan</w:t>
      </w:r>
      <w:r w:rsidR="004840B2">
        <w:rPr>
          <w:rFonts w:ascii="Times New Roman" w:hAnsi="Times New Roman" w:cs="Times New Roman"/>
        </w:rPr>
        <w:t xml:space="preserve"> continues. </w:t>
      </w:r>
      <w:r w:rsidR="004840B2" w:rsidRPr="004840B2">
        <w:rPr>
          <w:rFonts w:ascii="Times New Roman" w:hAnsi="Times New Roman" w:cs="Times New Roman"/>
        </w:rPr>
        <w:t>External consultations are anticipated later in 2022</w:t>
      </w:r>
      <w:r w:rsidR="004840B2">
        <w:rPr>
          <w:rFonts w:ascii="Times New Roman" w:hAnsi="Times New Roman" w:cs="Times New Roman"/>
        </w:rPr>
        <w:t xml:space="preserve">. </w:t>
      </w:r>
      <w:r w:rsidRPr="009C76EF">
        <w:rPr>
          <w:rFonts w:ascii="Times New Roman" w:hAnsi="Times New Roman" w:cs="Times New Roman"/>
        </w:rPr>
        <w:t>There will also be a white shark proposed recovery strategy out</w:t>
      </w:r>
      <w:r w:rsidR="009C76EF" w:rsidRPr="009C76EF">
        <w:rPr>
          <w:rFonts w:ascii="Times New Roman" w:hAnsi="Times New Roman" w:cs="Times New Roman"/>
        </w:rPr>
        <w:t xml:space="preserve"> for public comment later in 20</w:t>
      </w:r>
      <w:r w:rsidRPr="009C76EF">
        <w:rPr>
          <w:rFonts w:ascii="Times New Roman" w:hAnsi="Times New Roman" w:cs="Times New Roman"/>
        </w:rPr>
        <w:t>22</w:t>
      </w:r>
      <w:r w:rsidR="00856728">
        <w:rPr>
          <w:rFonts w:ascii="Times New Roman" w:hAnsi="Times New Roman" w:cs="Times New Roman"/>
        </w:rPr>
        <w:t>, and work continues on the development of the action plan</w:t>
      </w:r>
      <w:r w:rsidRPr="009C76EF">
        <w:rPr>
          <w:rFonts w:ascii="Times New Roman" w:hAnsi="Times New Roman" w:cs="Times New Roman"/>
        </w:rPr>
        <w:t xml:space="preserve">. </w:t>
      </w:r>
      <w:r w:rsidR="00B63F46">
        <w:rPr>
          <w:rFonts w:ascii="Times New Roman" w:hAnsi="Times New Roman" w:cs="Times New Roman"/>
        </w:rPr>
        <w:t xml:space="preserve">For </w:t>
      </w:r>
      <w:r w:rsidR="0041625C">
        <w:rPr>
          <w:rFonts w:ascii="Times New Roman" w:hAnsi="Times New Roman" w:cs="Times New Roman"/>
        </w:rPr>
        <w:t>r</w:t>
      </w:r>
      <w:r w:rsidR="0041625C" w:rsidRPr="009C76EF">
        <w:rPr>
          <w:rFonts w:ascii="Times New Roman" w:hAnsi="Times New Roman" w:cs="Times New Roman"/>
        </w:rPr>
        <w:t xml:space="preserve">ight </w:t>
      </w:r>
      <w:r w:rsidR="0018564B" w:rsidRPr="009C76EF">
        <w:rPr>
          <w:rFonts w:ascii="Times New Roman" w:hAnsi="Times New Roman" w:cs="Times New Roman"/>
        </w:rPr>
        <w:t xml:space="preserve">whales, </w:t>
      </w:r>
      <w:r w:rsidR="004840B2">
        <w:rPr>
          <w:rFonts w:ascii="Times New Roman" w:hAnsi="Times New Roman" w:cs="Times New Roman"/>
        </w:rPr>
        <w:t xml:space="preserve">work continues on the </w:t>
      </w:r>
      <w:r w:rsidR="0018564B" w:rsidRPr="009C76EF">
        <w:rPr>
          <w:rFonts w:ascii="Times New Roman" w:hAnsi="Times New Roman" w:cs="Times New Roman"/>
        </w:rPr>
        <w:t xml:space="preserve">progress report </w:t>
      </w:r>
      <w:r w:rsidR="004840B2">
        <w:rPr>
          <w:rFonts w:ascii="Times New Roman" w:hAnsi="Times New Roman" w:cs="Times New Roman"/>
        </w:rPr>
        <w:t>covering</w:t>
      </w:r>
      <w:r w:rsidR="0018564B" w:rsidRPr="009C76EF">
        <w:rPr>
          <w:rFonts w:ascii="Times New Roman" w:hAnsi="Times New Roman" w:cs="Times New Roman"/>
        </w:rPr>
        <w:t xml:space="preserve"> 2015-2020 and</w:t>
      </w:r>
      <w:r w:rsidR="00856728">
        <w:rPr>
          <w:rFonts w:ascii="Times New Roman" w:hAnsi="Times New Roman" w:cs="Times New Roman"/>
        </w:rPr>
        <w:t xml:space="preserve"> planning is underway</w:t>
      </w:r>
      <w:r w:rsidR="0018564B" w:rsidRPr="009C76EF">
        <w:rPr>
          <w:rFonts w:ascii="Times New Roman" w:hAnsi="Times New Roman" w:cs="Times New Roman"/>
        </w:rPr>
        <w:t xml:space="preserve"> </w:t>
      </w:r>
      <w:r w:rsidR="00856728">
        <w:rPr>
          <w:rFonts w:ascii="Times New Roman" w:hAnsi="Times New Roman" w:cs="Times New Roman"/>
        </w:rPr>
        <w:t xml:space="preserve">to </w:t>
      </w:r>
      <w:r w:rsidR="0018564B" w:rsidRPr="009C76EF">
        <w:rPr>
          <w:rFonts w:ascii="Times New Roman" w:hAnsi="Times New Roman" w:cs="Times New Roman"/>
        </w:rPr>
        <w:t>amend their recovery strategy.</w:t>
      </w:r>
    </w:p>
    <w:p w14:paraId="1DDE25F2" w14:textId="66EA4446" w:rsidR="00B844B3" w:rsidRDefault="0018564B">
      <w:pPr>
        <w:rPr>
          <w:rFonts w:ascii="Times New Roman" w:hAnsi="Times New Roman" w:cs="Times New Roman"/>
        </w:rPr>
      </w:pPr>
      <w:r>
        <w:rPr>
          <w:rFonts w:ascii="Times New Roman" w:hAnsi="Times New Roman" w:cs="Times New Roman"/>
        </w:rPr>
        <w:t xml:space="preserve">There is also a new national </w:t>
      </w:r>
      <w:r w:rsidRPr="00681119">
        <w:rPr>
          <w:rFonts w:ascii="Times New Roman" w:hAnsi="Times New Roman" w:cs="Times New Roman"/>
        </w:rPr>
        <w:t>initiative</w:t>
      </w:r>
      <w:r w:rsidR="00856728">
        <w:rPr>
          <w:rFonts w:ascii="Times New Roman" w:hAnsi="Times New Roman" w:cs="Times New Roman"/>
        </w:rPr>
        <w:t xml:space="preserve"> underway to develop a Framework </w:t>
      </w:r>
      <w:r w:rsidR="00C52EF5">
        <w:rPr>
          <w:rFonts w:ascii="Times New Roman" w:hAnsi="Times New Roman" w:cs="Times New Roman"/>
        </w:rPr>
        <w:t>for Aquatic Species at Risk Conservation</w:t>
      </w:r>
      <w:r w:rsidR="00F87BF8" w:rsidRPr="00681119">
        <w:rPr>
          <w:rFonts w:ascii="Times New Roman" w:hAnsi="Times New Roman" w:cs="Times New Roman"/>
        </w:rPr>
        <w:t xml:space="preserve">. </w:t>
      </w:r>
      <w:r w:rsidR="00C52EF5" w:rsidRPr="005278D2">
        <w:rPr>
          <w:rFonts w:ascii="Times New Roman" w:hAnsi="Times New Roman" w:cs="Times New Roman"/>
        </w:rPr>
        <w:t>The framework will serve as a policy guide for applying multi-species approaches to conserve and recover Canada’s aquatic biodiversity</w:t>
      </w:r>
      <w:r w:rsidR="00C52EF5">
        <w:rPr>
          <w:rFonts w:ascii="Times New Roman" w:hAnsi="Times New Roman" w:cs="Times New Roman"/>
        </w:rPr>
        <w:t>.</w:t>
      </w:r>
      <w:r w:rsidR="00F87BF8" w:rsidRPr="00681119">
        <w:rPr>
          <w:rFonts w:ascii="Times New Roman" w:hAnsi="Times New Roman" w:cs="Times New Roman"/>
        </w:rPr>
        <w:t xml:space="preserve"> </w:t>
      </w:r>
      <w:r>
        <w:rPr>
          <w:rFonts w:ascii="Times New Roman" w:hAnsi="Times New Roman" w:cs="Times New Roman"/>
        </w:rPr>
        <w:t>It identifies opportunities for collaboration and s</w:t>
      </w:r>
      <w:r w:rsidR="00B844B3">
        <w:rPr>
          <w:rFonts w:ascii="Times New Roman" w:hAnsi="Times New Roman" w:cs="Times New Roman"/>
        </w:rPr>
        <w:t>hared interests across Canada. It will e</w:t>
      </w:r>
      <w:r w:rsidR="00F87BF8" w:rsidRPr="00681119">
        <w:rPr>
          <w:rFonts w:ascii="Times New Roman" w:hAnsi="Times New Roman" w:cs="Times New Roman"/>
        </w:rPr>
        <w:t xml:space="preserve">nhance </w:t>
      </w:r>
      <w:r w:rsidR="00C511E3">
        <w:rPr>
          <w:rFonts w:ascii="Times New Roman" w:hAnsi="Times New Roman" w:cs="Times New Roman"/>
        </w:rPr>
        <w:t>I</w:t>
      </w:r>
      <w:r w:rsidR="00F87BF8" w:rsidRPr="00681119">
        <w:rPr>
          <w:rFonts w:ascii="Times New Roman" w:hAnsi="Times New Roman" w:cs="Times New Roman"/>
        </w:rPr>
        <w:t xml:space="preserve">ndigenous involvement, </w:t>
      </w:r>
      <w:r w:rsidR="00B844B3">
        <w:rPr>
          <w:rFonts w:ascii="Times New Roman" w:hAnsi="Times New Roman" w:cs="Times New Roman"/>
        </w:rPr>
        <w:t xml:space="preserve">as well as that of </w:t>
      </w:r>
      <w:r w:rsidR="00F87BF8" w:rsidRPr="00681119">
        <w:rPr>
          <w:rFonts w:ascii="Times New Roman" w:hAnsi="Times New Roman" w:cs="Times New Roman"/>
        </w:rPr>
        <w:t>partners</w:t>
      </w:r>
      <w:r w:rsidR="00B844B3">
        <w:rPr>
          <w:rFonts w:ascii="Times New Roman" w:hAnsi="Times New Roman" w:cs="Times New Roman"/>
        </w:rPr>
        <w:t>,</w:t>
      </w:r>
      <w:r w:rsidR="00F87BF8" w:rsidRPr="00681119">
        <w:rPr>
          <w:rFonts w:ascii="Times New Roman" w:hAnsi="Times New Roman" w:cs="Times New Roman"/>
        </w:rPr>
        <w:t xml:space="preserve"> stakeholders</w:t>
      </w:r>
      <w:r w:rsidR="00B844B3">
        <w:rPr>
          <w:rFonts w:ascii="Times New Roman" w:hAnsi="Times New Roman" w:cs="Times New Roman"/>
        </w:rPr>
        <w:t>, territories, and provinces</w:t>
      </w:r>
      <w:r w:rsidR="00F87BF8" w:rsidRPr="00681119">
        <w:rPr>
          <w:rFonts w:ascii="Times New Roman" w:hAnsi="Times New Roman" w:cs="Times New Roman"/>
        </w:rPr>
        <w:t xml:space="preserve">. External engagement of </w:t>
      </w:r>
      <w:r w:rsidR="00B844B3">
        <w:rPr>
          <w:rFonts w:ascii="Times New Roman" w:hAnsi="Times New Roman" w:cs="Times New Roman"/>
        </w:rPr>
        <w:t xml:space="preserve">the </w:t>
      </w:r>
      <w:r w:rsidR="00F87BF8" w:rsidRPr="00681119">
        <w:rPr>
          <w:rFonts w:ascii="Times New Roman" w:hAnsi="Times New Roman" w:cs="Times New Roman"/>
        </w:rPr>
        <w:t>framework</w:t>
      </w:r>
      <w:r w:rsidR="00B844B3">
        <w:rPr>
          <w:rFonts w:ascii="Times New Roman" w:hAnsi="Times New Roman" w:cs="Times New Roman"/>
        </w:rPr>
        <w:t xml:space="preserve"> will occur</w:t>
      </w:r>
      <w:r w:rsidR="00F87BF8" w:rsidRPr="00681119">
        <w:rPr>
          <w:rFonts w:ascii="Times New Roman" w:hAnsi="Times New Roman" w:cs="Times New Roman"/>
        </w:rPr>
        <w:t xml:space="preserve"> this spring. </w:t>
      </w:r>
    </w:p>
    <w:p w14:paraId="0B638ECE" w14:textId="5F3CEAA8" w:rsidR="00BC3193" w:rsidRPr="00681119" w:rsidRDefault="00B844B3">
      <w:pPr>
        <w:rPr>
          <w:rFonts w:ascii="Times New Roman" w:hAnsi="Times New Roman" w:cs="Times New Roman"/>
        </w:rPr>
      </w:pPr>
      <w:r>
        <w:rPr>
          <w:rFonts w:ascii="Times New Roman" w:hAnsi="Times New Roman" w:cs="Times New Roman"/>
        </w:rPr>
        <w:t xml:space="preserve">For </w:t>
      </w:r>
      <w:r w:rsidR="0041625C">
        <w:rPr>
          <w:rFonts w:ascii="Times New Roman" w:hAnsi="Times New Roman" w:cs="Times New Roman"/>
        </w:rPr>
        <w:t xml:space="preserve">right </w:t>
      </w:r>
      <w:r>
        <w:rPr>
          <w:rFonts w:ascii="Times New Roman" w:hAnsi="Times New Roman" w:cs="Times New Roman"/>
        </w:rPr>
        <w:t xml:space="preserve">whale </w:t>
      </w:r>
      <w:r w:rsidRPr="00174C1C">
        <w:rPr>
          <w:rFonts w:ascii="Times New Roman" w:hAnsi="Times New Roman" w:cs="Times New Roman"/>
        </w:rPr>
        <w:t>measures, there are</w:t>
      </w:r>
      <w:r w:rsidR="00174C1C" w:rsidRPr="00185A2D">
        <w:rPr>
          <w:rFonts w:ascii="Times New Roman" w:hAnsi="Times New Roman" w:cs="Times New Roman"/>
        </w:rPr>
        <w:t xml:space="preserve"> no changes</w:t>
      </w:r>
      <w:r w:rsidR="00174C1C" w:rsidRPr="00606E8F">
        <w:rPr>
          <w:rFonts w:ascii="Times New Roman" w:hAnsi="Times New Roman" w:cs="Times New Roman"/>
        </w:rPr>
        <w:t xml:space="preserve"> from DFO’s </w:t>
      </w:r>
      <w:hyperlink r:id="rId10" w:history="1">
        <w:r w:rsidR="00174C1C" w:rsidRPr="00606E8F">
          <w:rPr>
            <w:rStyle w:val="Hyperlink"/>
            <w:rFonts w:ascii="Times New Roman" w:hAnsi="Times New Roman" w:cs="Times New Roman"/>
          </w:rPr>
          <w:t>fishery management measures</w:t>
        </w:r>
      </w:hyperlink>
      <w:r w:rsidR="00174C1C" w:rsidRPr="00606E8F">
        <w:rPr>
          <w:rFonts w:ascii="Times New Roman" w:hAnsi="Times New Roman" w:cs="Times New Roman"/>
        </w:rPr>
        <w:t xml:space="preserve"> for the conservation and protection of North Atlantic right whales presented to the Steering Committee last year.</w:t>
      </w:r>
      <w:r w:rsidRPr="00174C1C">
        <w:rPr>
          <w:rFonts w:ascii="Times New Roman" w:hAnsi="Times New Roman" w:cs="Times New Roman"/>
        </w:rPr>
        <w:t xml:space="preserve"> </w:t>
      </w:r>
      <w:r w:rsidR="00174C1C" w:rsidRPr="00174C1C">
        <w:rPr>
          <w:rFonts w:ascii="Times New Roman" w:hAnsi="Times New Roman" w:cs="Times New Roman"/>
        </w:rPr>
        <w:t xml:space="preserve">Additional information on the 2022 vessel traffic management measures by Transport Canada can be found </w:t>
      </w:r>
      <w:hyperlink r:id="rId11" w:anchor="toc_1" w:history="1">
        <w:r w:rsidR="00174C1C" w:rsidRPr="00185A2D">
          <w:rPr>
            <w:rStyle w:val="Hyperlink"/>
            <w:rFonts w:ascii="Times New Roman" w:hAnsi="Times New Roman" w:cs="Times New Roman"/>
          </w:rPr>
          <w:t>online</w:t>
        </w:r>
      </w:hyperlink>
      <w:r w:rsidR="00174C1C" w:rsidRPr="00174C1C">
        <w:rPr>
          <w:rFonts w:ascii="Times New Roman" w:hAnsi="Times New Roman" w:cs="Times New Roman"/>
        </w:rPr>
        <w:t xml:space="preserve">. </w:t>
      </w:r>
      <w:r w:rsidR="00C52EF5" w:rsidRPr="0033565F">
        <w:rPr>
          <w:rFonts w:ascii="Times New Roman" w:hAnsi="Times New Roman" w:cs="Times New Roman"/>
        </w:rPr>
        <w:t xml:space="preserve">More information about this initiative can be found on DFO’s Talk fish Habitat website: </w:t>
      </w:r>
      <w:hyperlink r:id="rId12" w:history="1">
        <w:r w:rsidR="00C52EF5" w:rsidRPr="00EA7A80">
          <w:rPr>
            <w:rStyle w:val="Hyperlink"/>
            <w:rFonts w:ascii="Times New Roman" w:hAnsi="Times New Roman" w:cs="Times New Roman"/>
          </w:rPr>
          <w:t>https://www.talkfishhabitat.ca/</w:t>
        </w:r>
      </w:hyperlink>
      <w:r w:rsidR="00EA7A80">
        <w:rPr>
          <w:rFonts w:ascii="Times New Roman" w:hAnsi="Times New Roman" w:cs="Times New Roman"/>
        </w:rPr>
        <w:t>.</w:t>
      </w:r>
    </w:p>
    <w:p w14:paraId="056A18CE" w14:textId="12008388" w:rsidR="001C359F" w:rsidRPr="00BF4338" w:rsidRDefault="001C359F" w:rsidP="001C359F">
      <w:pPr>
        <w:shd w:val="clear" w:color="auto" w:fill="FFFFFF"/>
        <w:spacing w:after="0" w:line="235" w:lineRule="atLeast"/>
        <w:rPr>
          <w:rFonts w:ascii="Times New Roman" w:eastAsia="Times New Roman" w:hAnsi="Times New Roman" w:cs="Times New Roman"/>
          <w:color w:val="222222"/>
        </w:rPr>
      </w:pPr>
      <w:r w:rsidRPr="00BF4338">
        <w:rPr>
          <w:rFonts w:ascii="Times New Roman" w:hAnsi="Times New Roman" w:cs="Times New Roman"/>
        </w:rPr>
        <w:t xml:space="preserve">Ms. </w:t>
      </w:r>
      <w:r w:rsidR="00F87BF8" w:rsidRPr="00BF4338">
        <w:rPr>
          <w:rFonts w:ascii="Times New Roman" w:hAnsi="Times New Roman" w:cs="Times New Roman"/>
        </w:rPr>
        <w:t xml:space="preserve">Jean </w:t>
      </w:r>
      <w:r w:rsidRPr="00BF4338">
        <w:rPr>
          <w:rFonts w:ascii="Times New Roman" w:hAnsi="Times New Roman" w:cs="Times New Roman"/>
        </w:rPr>
        <w:t>Higgins followed with an update on the Species at Risk Working Group (SARWG)</w:t>
      </w:r>
      <w:r w:rsidR="00F87BF8" w:rsidRPr="00BF4338">
        <w:rPr>
          <w:rFonts w:ascii="Times New Roman" w:hAnsi="Times New Roman" w:cs="Times New Roman"/>
        </w:rPr>
        <w:t xml:space="preserve">. </w:t>
      </w:r>
      <w:r w:rsidRPr="004A5233">
        <w:rPr>
          <w:rFonts w:ascii="Times New Roman" w:eastAsia="Times New Roman" w:hAnsi="Times New Roman" w:cs="Times New Roman"/>
          <w:color w:val="222222"/>
        </w:rPr>
        <w:t xml:space="preserve">Since the finalization of the Terms of Reference </w:t>
      </w:r>
      <w:r w:rsidR="003041CA" w:rsidRPr="00BF4338">
        <w:rPr>
          <w:rFonts w:ascii="Times New Roman" w:eastAsia="Times New Roman" w:hAnsi="Times New Roman" w:cs="Times New Roman"/>
          <w:color w:val="222222"/>
        </w:rPr>
        <w:t xml:space="preserve">last </w:t>
      </w:r>
      <w:r w:rsidRPr="004A5233">
        <w:rPr>
          <w:rFonts w:ascii="Times New Roman" w:eastAsia="Times New Roman" w:hAnsi="Times New Roman" w:cs="Times New Roman"/>
          <w:color w:val="222222"/>
        </w:rPr>
        <w:t>fall, the SARWG core team members met twice to plan upcoming meetings, including outlining presentations for the initial meeting and brainstorming on the meeting to follow.</w:t>
      </w:r>
      <w:r w:rsidRPr="00BF4338">
        <w:rPr>
          <w:rFonts w:ascii="Times New Roman" w:eastAsia="Times New Roman" w:hAnsi="Times New Roman" w:cs="Times New Roman"/>
          <w:color w:val="222222"/>
        </w:rPr>
        <w:t xml:space="preserve"> The spring </w:t>
      </w:r>
      <w:r w:rsidRPr="004A5233">
        <w:rPr>
          <w:rFonts w:ascii="Times New Roman" w:eastAsia="Times New Roman" w:hAnsi="Times New Roman" w:cs="Times New Roman"/>
          <w:color w:val="222222"/>
        </w:rPr>
        <w:t>meeting was recently rescheduled from April to June 24</w:t>
      </w:r>
      <w:r w:rsidRPr="004A5233">
        <w:rPr>
          <w:rFonts w:ascii="Times New Roman" w:eastAsia="Times New Roman" w:hAnsi="Times New Roman" w:cs="Times New Roman"/>
          <w:color w:val="222222"/>
          <w:vertAlign w:val="superscript"/>
        </w:rPr>
        <w:t>th</w:t>
      </w:r>
      <w:r w:rsidRPr="004A5233">
        <w:rPr>
          <w:rFonts w:ascii="Times New Roman" w:eastAsia="Times New Roman" w:hAnsi="Times New Roman" w:cs="Times New Roman"/>
          <w:color w:val="222222"/>
        </w:rPr>
        <w:t xml:space="preserve"> to accommodate </w:t>
      </w:r>
      <w:r w:rsidR="008026D3" w:rsidRPr="00BF4338">
        <w:rPr>
          <w:rFonts w:ascii="Times New Roman" w:eastAsia="Times New Roman" w:hAnsi="Times New Roman" w:cs="Times New Roman"/>
          <w:color w:val="222222"/>
        </w:rPr>
        <w:t>scheduling conflicts</w:t>
      </w:r>
      <w:r w:rsidRPr="004A5233">
        <w:rPr>
          <w:rFonts w:ascii="Times New Roman" w:eastAsia="Times New Roman" w:hAnsi="Times New Roman" w:cs="Times New Roman"/>
          <w:color w:val="222222"/>
        </w:rPr>
        <w:t xml:space="preserve">. </w:t>
      </w:r>
      <w:r w:rsidRPr="00BF4338">
        <w:rPr>
          <w:rFonts w:ascii="Times New Roman" w:eastAsia="Times New Roman" w:hAnsi="Times New Roman" w:cs="Times New Roman"/>
          <w:color w:val="222222"/>
        </w:rPr>
        <w:t xml:space="preserve">She offered to share </w:t>
      </w:r>
      <w:r w:rsidRPr="004A5233">
        <w:rPr>
          <w:rFonts w:ascii="Times New Roman" w:eastAsia="Times New Roman" w:hAnsi="Times New Roman" w:cs="Times New Roman"/>
          <w:color w:val="222222"/>
        </w:rPr>
        <w:t xml:space="preserve">the draft agenda and meeting invite information </w:t>
      </w:r>
      <w:r w:rsidRPr="00BF4338">
        <w:rPr>
          <w:rFonts w:ascii="Times New Roman" w:eastAsia="Times New Roman" w:hAnsi="Times New Roman" w:cs="Times New Roman"/>
          <w:color w:val="222222"/>
        </w:rPr>
        <w:t>with the Steering C</w:t>
      </w:r>
      <w:r w:rsidR="00136B5B" w:rsidRPr="00BF4338">
        <w:rPr>
          <w:rFonts w:ascii="Times New Roman" w:eastAsia="Times New Roman" w:hAnsi="Times New Roman" w:cs="Times New Roman"/>
          <w:color w:val="222222"/>
        </w:rPr>
        <w:t>ommitte</w:t>
      </w:r>
      <w:r w:rsidR="00B63F46">
        <w:rPr>
          <w:rFonts w:ascii="Times New Roman" w:eastAsia="Times New Roman" w:hAnsi="Times New Roman" w:cs="Times New Roman"/>
          <w:color w:val="222222"/>
        </w:rPr>
        <w:t>e</w:t>
      </w:r>
      <w:r w:rsidRPr="00BF4338">
        <w:rPr>
          <w:rFonts w:ascii="Times New Roman" w:eastAsia="Times New Roman" w:hAnsi="Times New Roman" w:cs="Times New Roman"/>
          <w:color w:val="222222"/>
        </w:rPr>
        <w:t xml:space="preserve">. </w:t>
      </w:r>
      <w:r w:rsidRPr="004A5233">
        <w:rPr>
          <w:rFonts w:ascii="Times New Roman" w:eastAsia="Times New Roman" w:hAnsi="Times New Roman" w:cs="Times New Roman"/>
          <w:color w:val="222222"/>
        </w:rPr>
        <w:t>This meeting will focus on sharing inform</w:t>
      </w:r>
      <w:r w:rsidR="008026D3" w:rsidRPr="00BF4338">
        <w:rPr>
          <w:rFonts w:ascii="Times New Roman" w:eastAsia="Times New Roman" w:hAnsi="Times New Roman" w:cs="Times New Roman"/>
          <w:color w:val="222222"/>
        </w:rPr>
        <w:t xml:space="preserve">ation about the laws that guide </w:t>
      </w:r>
      <w:r w:rsidRPr="004A5233">
        <w:rPr>
          <w:rFonts w:ascii="Times New Roman" w:eastAsia="Times New Roman" w:hAnsi="Times New Roman" w:cs="Times New Roman"/>
          <w:color w:val="222222"/>
        </w:rPr>
        <w:t xml:space="preserve">protections, how science feeds into determinations for providing protective measures, and scientific </w:t>
      </w:r>
      <w:r w:rsidRPr="004A5233">
        <w:rPr>
          <w:rFonts w:ascii="Times New Roman" w:eastAsia="Times New Roman" w:hAnsi="Times New Roman" w:cs="Times New Roman"/>
          <w:color w:val="222222"/>
        </w:rPr>
        <w:lastRenderedPageBreak/>
        <w:t xml:space="preserve">coordination that is happening between </w:t>
      </w:r>
      <w:r w:rsidR="008026D3" w:rsidRPr="00BF4338">
        <w:rPr>
          <w:rFonts w:ascii="Times New Roman" w:eastAsia="Times New Roman" w:hAnsi="Times New Roman" w:cs="Times New Roman"/>
          <w:color w:val="222222"/>
        </w:rPr>
        <w:t xml:space="preserve">the two </w:t>
      </w:r>
      <w:r w:rsidRPr="004A5233">
        <w:rPr>
          <w:rFonts w:ascii="Times New Roman" w:eastAsia="Times New Roman" w:hAnsi="Times New Roman" w:cs="Times New Roman"/>
          <w:color w:val="222222"/>
        </w:rPr>
        <w:t>countries</w:t>
      </w:r>
      <w:r w:rsidR="008026D3" w:rsidRPr="00BF4338">
        <w:rPr>
          <w:rFonts w:ascii="Times New Roman" w:eastAsia="Times New Roman" w:hAnsi="Times New Roman" w:cs="Times New Roman"/>
          <w:color w:val="222222"/>
        </w:rPr>
        <w:t xml:space="preserve"> that helps the U</w:t>
      </w:r>
      <w:r w:rsidR="00B63F46">
        <w:rPr>
          <w:rFonts w:ascii="Times New Roman" w:eastAsia="Times New Roman" w:hAnsi="Times New Roman" w:cs="Times New Roman"/>
          <w:color w:val="222222"/>
        </w:rPr>
        <w:t>.</w:t>
      </w:r>
      <w:r w:rsidR="008026D3" w:rsidRPr="00BF4338">
        <w:rPr>
          <w:rFonts w:ascii="Times New Roman" w:eastAsia="Times New Roman" w:hAnsi="Times New Roman" w:cs="Times New Roman"/>
          <w:color w:val="222222"/>
        </w:rPr>
        <w:t>S</w:t>
      </w:r>
      <w:r w:rsidR="00B63F46">
        <w:rPr>
          <w:rFonts w:ascii="Times New Roman" w:eastAsia="Times New Roman" w:hAnsi="Times New Roman" w:cs="Times New Roman"/>
          <w:color w:val="222222"/>
        </w:rPr>
        <w:t>.</w:t>
      </w:r>
      <w:r w:rsidR="008026D3" w:rsidRPr="00BF4338">
        <w:rPr>
          <w:rFonts w:ascii="Times New Roman" w:eastAsia="Times New Roman" w:hAnsi="Times New Roman" w:cs="Times New Roman"/>
          <w:color w:val="222222"/>
        </w:rPr>
        <w:t xml:space="preserve"> and Canada</w:t>
      </w:r>
      <w:r w:rsidRPr="004A5233">
        <w:rPr>
          <w:rFonts w:ascii="Times New Roman" w:eastAsia="Times New Roman" w:hAnsi="Times New Roman" w:cs="Times New Roman"/>
          <w:color w:val="222222"/>
        </w:rPr>
        <w:t xml:space="preserve"> learn more about our protected species and the ecosystems that support them.</w:t>
      </w:r>
      <w:r w:rsidR="004B749B" w:rsidRPr="00BF4338">
        <w:rPr>
          <w:rFonts w:ascii="Times New Roman" w:eastAsia="Times New Roman" w:hAnsi="Times New Roman" w:cs="Times New Roman"/>
          <w:color w:val="222222"/>
        </w:rPr>
        <w:t xml:space="preserve"> </w:t>
      </w:r>
    </w:p>
    <w:p w14:paraId="52465181" w14:textId="77777777" w:rsidR="004B749B" w:rsidRPr="00BF4338" w:rsidRDefault="004B749B" w:rsidP="001C359F">
      <w:pPr>
        <w:shd w:val="clear" w:color="auto" w:fill="FFFFFF"/>
        <w:spacing w:after="0" w:line="235" w:lineRule="atLeast"/>
        <w:rPr>
          <w:rFonts w:ascii="Times New Roman" w:eastAsia="Times New Roman" w:hAnsi="Times New Roman" w:cs="Times New Roman"/>
          <w:color w:val="222222"/>
        </w:rPr>
      </w:pPr>
    </w:p>
    <w:p w14:paraId="6EB1A451" w14:textId="344FE554" w:rsidR="004B749B" w:rsidRPr="004A5233" w:rsidRDefault="009D7B33" w:rsidP="004B749B">
      <w:pPr>
        <w:shd w:val="clear" w:color="auto" w:fill="FFFFFF"/>
        <w:spacing w:after="0" w:line="235" w:lineRule="atLeast"/>
        <w:rPr>
          <w:rFonts w:ascii="Times New Roman" w:eastAsia="Times New Roman" w:hAnsi="Times New Roman" w:cs="Times New Roman"/>
          <w:color w:val="222222"/>
        </w:rPr>
      </w:pPr>
      <w:r>
        <w:rPr>
          <w:rFonts w:ascii="Times New Roman" w:eastAsia="Times New Roman" w:hAnsi="Times New Roman" w:cs="Times New Roman"/>
          <w:color w:val="222222"/>
        </w:rPr>
        <w:t xml:space="preserve">Ms. Higgins </w:t>
      </w:r>
      <w:r w:rsidR="004B749B" w:rsidRPr="00BF4338">
        <w:rPr>
          <w:rFonts w:ascii="Times New Roman" w:eastAsia="Times New Roman" w:hAnsi="Times New Roman" w:cs="Times New Roman"/>
          <w:color w:val="222222"/>
        </w:rPr>
        <w:t xml:space="preserve">shared that the U.S. </w:t>
      </w:r>
      <w:r w:rsidR="004B749B" w:rsidRPr="004A5233">
        <w:rPr>
          <w:rFonts w:ascii="Times New Roman" w:eastAsia="Times New Roman" w:hAnsi="Times New Roman" w:cs="Times New Roman"/>
          <w:color w:val="222222"/>
        </w:rPr>
        <w:t>identified 15 mother/calf pairs during this year’s calving season in t</w:t>
      </w:r>
      <w:r w:rsidR="00B63F46">
        <w:rPr>
          <w:rFonts w:ascii="Times New Roman" w:eastAsia="Times New Roman" w:hAnsi="Times New Roman" w:cs="Times New Roman"/>
          <w:color w:val="222222"/>
        </w:rPr>
        <w:t xml:space="preserve">he Southeastern portion of the Right whale’s </w:t>
      </w:r>
      <w:r w:rsidR="004B749B" w:rsidRPr="004A5233">
        <w:rPr>
          <w:rFonts w:ascii="Times New Roman" w:eastAsia="Times New Roman" w:hAnsi="Times New Roman" w:cs="Times New Roman"/>
          <w:color w:val="222222"/>
        </w:rPr>
        <w:t xml:space="preserve">range. Many of these pairs have already been re-sighted in northern </w:t>
      </w:r>
      <w:r w:rsidR="004B749B" w:rsidRPr="00BF4338">
        <w:rPr>
          <w:rFonts w:ascii="Times New Roman" w:eastAsia="Times New Roman" w:hAnsi="Times New Roman" w:cs="Times New Roman"/>
          <w:color w:val="222222"/>
        </w:rPr>
        <w:t xml:space="preserve">U.S. </w:t>
      </w:r>
      <w:r w:rsidR="004B749B" w:rsidRPr="004A5233">
        <w:rPr>
          <w:rFonts w:ascii="Times New Roman" w:eastAsia="Times New Roman" w:hAnsi="Times New Roman" w:cs="Times New Roman"/>
          <w:color w:val="222222"/>
        </w:rPr>
        <w:t xml:space="preserve">waters in and around Cape Cod Bay, </w:t>
      </w:r>
      <w:r w:rsidR="004B749B" w:rsidRPr="00BF4338">
        <w:rPr>
          <w:rFonts w:ascii="Times New Roman" w:eastAsia="Times New Roman" w:hAnsi="Times New Roman" w:cs="Times New Roman"/>
          <w:color w:val="222222"/>
        </w:rPr>
        <w:t xml:space="preserve">and </w:t>
      </w:r>
      <w:r w:rsidR="004B749B" w:rsidRPr="004A5233">
        <w:rPr>
          <w:rFonts w:ascii="Times New Roman" w:eastAsia="Times New Roman" w:hAnsi="Times New Roman" w:cs="Times New Roman"/>
          <w:color w:val="222222"/>
        </w:rPr>
        <w:t>in the</w:t>
      </w:r>
      <w:r w:rsidR="004B749B" w:rsidRPr="00BF4338">
        <w:rPr>
          <w:rFonts w:ascii="Times New Roman" w:eastAsia="Times New Roman" w:hAnsi="Times New Roman" w:cs="Times New Roman"/>
          <w:color w:val="222222"/>
        </w:rPr>
        <w:t xml:space="preserve"> past few weeks around</w:t>
      </w:r>
      <w:r w:rsidR="004B749B" w:rsidRPr="004A5233">
        <w:rPr>
          <w:rFonts w:ascii="Times New Roman" w:eastAsia="Times New Roman" w:hAnsi="Times New Roman" w:cs="Times New Roman"/>
          <w:color w:val="222222"/>
        </w:rPr>
        <w:t xml:space="preserve"> 100 animals </w:t>
      </w:r>
      <w:r w:rsidR="004B749B" w:rsidRPr="00BF4338">
        <w:rPr>
          <w:rFonts w:ascii="Times New Roman" w:eastAsia="Times New Roman" w:hAnsi="Times New Roman" w:cs="Times New Roman"/>
          <w:color w:val="222222"/>
        </w:rPr>
        <w:t xml:space="preserve">were </w:t>
      </w:r>
      <w:r w:rsidR="004B749B" w:rsidRPr="004A5233">
        <w:rPr>
          <w:rFonts w:ascii="Times New Roman" w:eastAsia="Times New Roman" w:hAnsi="Times New Roman" w:cs="Times New Roman"/>
          <w:color w:val="222222"/>
        </w:rPr>
        <w:t>sighted in these areas as they move</w:t>
      </w:r>
      <w:r w:rsidR="004B749B" w:rsidRPr="00BF4338">
        <w:rPr>
          <w:rFonts w:ascii="Times New Roman" w:eastAsia="Times New Roman" w:hAnsi="Times New Roman" w:cs="Times New Roman"/>
          <w:color w:val="222222"/>
        </w:rPr>
        <w:t>d</w:t>
      </w:r>
      <w:r w:rsidR="004B749B" w:rsidRPr="004A5233">
        <w:rPr>
          <w:rFonts w:ascii="Times New Roman" w:eastAsia="Times New Roman" w:hAnsi="Times New Roman" w:cs="Times New Roman"/>
          <w:color w:val="222222"/>
        </w:rPr>
        <w:t xml:space="preserve"> north. While </w:t>
      </w:r>
      <w:r w:rsidR="00136B5B" w:rsidRPr="00BF4338">
        <w:rPr>
          <w:rFonts w:ascii="Times New Roman" w:eastAsia="Times New Roman" w:hAnsi="Times New Roman" w:cs="Times New Roman"/>
          <w:color w:val="222222"/>
        </w:rPr>
        <w:t xml:space="preserve">the </w:t>
      </w:r>
      <w:r w:rsidR="004B749B" w:rsidRPr="004A5233">
        <w:rPr>
          <w:rFonts w:ascii="Times New Roman" w:eastAsia="Times New Roman" w:hAnsi="Times New Roman" w:cs="Times New Roman"/>
          <w:color w:val="222222"/>
        </w:rPr>
        <w:t xml:space="preserve">large numbers are encouraging, among those re-sighted are whales that are known to be entangled and </w:t>
      </w:r>
      <w:r w:rsidR="004B749B" w:rsidRPr="00BF4338">
        <w:rPr>
          <w:rFonts w:ascii="Times New Roman" w:eastAsia="Times New Roman" w:hAnsi="Times New Roman" w:cs="Times New Roman"/>
          <w:color w:val="222222"/>
        </w:rPr>
        <w:t xml:space="preserve">the </w:t>
      </w:r>
      <w:r w:rsidR="004B749B" w:rsidRPr="004A5233">
        <w:rPr>
          <w:rFonts w:ascii="Times New Roman" w:eastAsia="Times New Roman" w:hAnsi="Times New Roman" w:cs="Times New Roman"/>
          <w:color w:val="222222"/>
        </w:rPr>
        <w:t>stranding and response team and partners continue to work hard to monitor the health of these individuals while looking for opportunities to successfully intervene and enhance their recovery.</w:t>
      </w:r>
    </w:p>
    <w:p w14:paraId="2FF9AB31" w14:textId="77777777" w:rsidR="004B749B" w:rsidRPr="00BF4338" w:rsidRDefault="004B749B" w:rsidP="001C359F">
      <w:pPr>
        <w:shd w:val="clear" w:color="auto" w:fill="FFFFFF"/>
        <w:spacing w:after="0" w:line="235" w:lineRule="atLeast"/>
        <w:rPr>
          <w:rFonts w:ascii="Times New Roman" w:eastAsia="Times New Roman" w:hAnsi="Times New Roman" w:cs="Times New Roman"/>
          <w:color w:val="222222"/>
        </w:rPr>
      </w:pPr>
    </w:p>
    <w:p w14:paraId="0DAB0357" w14:textId="5412A314" w:rsidR="00342184" w:rsidRPr="00BF4338" w:rsidRDefault="00A818E0" w:rsidP="00342184">
      <w:pPr>
        <w:shd w:val="clear" w:color="auto" w:fill="FFFFFF"/>
        <w:spacing w:after="0" w:line="235" w:lineRule="atLeast"/>
        <w:rPr>
          <w:rFonts w:ascii="Times New Roman" w:eastAsia="Times New Roman" w:hAnsi="Times New Roman" w:cs="Times New Roman"/>
          <w:color w:val="222222"/>
        </w:rPr>
      </w:pPr>
      <w:r w:rsidRPr="00BF4338">
        <w:rPr>
          <w:rFonts w:ascii="Times New Roman" w:eastAsia="Times New Roman" w:hAnsi="Times New Roman" w:cs="Times New Roman"/>
          <w:color w:val="202124"/>
        </w:rPr>
        <w:t>Next, she noted that</w:t>
      </w:r>
      <w:r w:rsidRPr="004A5233">
        <w:rPr>
          <w:rFonts w:ascii="Times New Roman" w:eastAsia="Times New Roman" w:hAnsi="Times New Roman" w:cs="Times New Roman"/>
          <w:color w:val="202124"/>
        </w:rPr>
        <w:t> </w:t>
      </w:r>
      <w:hyperlink r:id="rId13" w:anchor=":~:text=The%20NEIT%20is%20a%20recovery,require%20Endangered%20Species%20Act%20protections." w:tgtFrame="_blank" w:history="1">
        <w:r w:rsidRPr="00BF4338">
          <w:rPr>
            <w:rFonts w:ascii="Times New Roman" w:eastAsia="Times New Roman" w:hAnsi="Times New Roman" w:cs="Times New Roman"/>
            <w:color w:val="0563C1"/>
            <w:u w:val="single"/>
          </w:rPr>
          <w:t>the North Atlantic Right Whale Northeast Implementation</w:t>
        </w:r>
      </w:hyperlink>
      <w:r w:rsidR="00136B5B" w:rsidRPr="00BF4338">
        <w:rPr>
          <w:rFonts w:ascii="Times New Roman" w:eastAsia="Times New Roman" w:hAnsi="Times New Roman" w:cs="Times New Roman"/>
          <w:color w:val="202124"/>
        </w:rPr>
        <w:t xml:space="preserve"> Team (NEIT) </w:t>
      </w:r>
      <w:r w:rsidRPr="004A5233">
        <w:rPr>
          <w:rFonts w:ascii="Times New Roman" w:eastAsia="Times New Roman" w:hAnsi="Times New Roman" w:cs="Times New Roman"/>
          <w:color w:val="202124"/>
        </w:rPr>
        <w:t xml:space="preserve">met </w:t>
      </w:r>
      <w:r w:rsidRPr="00BF4338">
        <w:rPr>
          <w:rFonts w:ascii="Times New Roman" w:eastAsia="Times New Roman" w:hAnsi="Times New Roman" w:cs="Times New Roman"/>
          <w:color w:val="202124"/>
        </w:rPr>
        <w:t>last</w:t>
      </w:r>
      <w:r w:rsidRPr="004A5233">
        <w:rPr>
          <w:rFonts w:ascii="Times New Roman" w:eastAsia="Times New Roman" w:hAnsi="Times New Roman" w:cs="Times New Roman"/>
          <w:color w:val="202124"/>
        </w:rPr>
        <w:t xml:space="preserve"> fall to provide recommendations on vessel strike reduction and monitoring measures to </w:t>
      </w:r>
      <w:r w:rsidRPr="00BF4338">
        <w:rPr>
          <w:rFonts w:ascii="Times New Roman" w:eastAsia="Times New Roman" w:hAnsi="Times New Roman" w:cs="Times New Roman"/>
          <w:color w:val="202124"/>
        </w:rPr>
        <w:t xml:space="preserve">the Greater Atlantic </w:t>
      </w:r>
      <w:r w:rsidRPr="004A5233">
        <w:rPr>
          <w:rFonts w:ascii="Times New Roman" w:eastAsia="Times New Roman" w:hAnsi="Times New Roman" w:cs="Times New Roman"/>
          <w:color w:val="202124"/>
        </w:rPr>
        <w:t>regional office. </w:t>
      </w:r>
      <w:r w:rsidRPr="004A5233">
        <w:rPr>
          <w:rFonts w:ascii="Times New Roman" w:eastAsia="Times New Roman" w:hAnsi="Times New Roman" w:cs="Times New Roman"/>
          <w:color w:val="222222"/>
        </w:rPr>
        <w:t xml:space="preserve">The team will be reconvening </w:t>
      </w:r>
      <w:r w:rsidRPr="00BF4338">
        <w:rPr>
          <w:rFonts w:ascii="Times New Roman" w:eastAsia="Times New Roman" w:hAnsi="Times New Roman" w:cs="Times New Roman"/>
          <w:color w:val="222222"/>
        </w:rPr>
        <w:t xml:space="preserve">in July and </w:t>
      </w:r>
      <w:r w:rsidRPr="004A5233">
        <w:rPr>
          <w:rFonts w:ascii="Times New Roman" w:eastAsia="Times New Roman" w:hAnsi="Times New Roman" w:cs="Times New Roman"/>
          <w:color w:val="222222"/>
        </w:rPr>
        <w:t xml:space="preserve">will </w:t>
      </w:r>
      <w:r w:rsidRPr="00BF4338">
        <w:rPr>
          <w:rFonts w:ascii="Times New Roman" w:eastAsia="Times New Roman" w:hAnsi="Times New Roman" w:cs="Times New Roman"/>
          <w:color w:val="222222"/>
        </w:rPr>
        <w:t>provide</w:t>
      </w:r>
      <w:r w:rsidRPr="004A5233">
        <w:rPr>
          <w:rFonts w:ascii="Times New Roman" w:eastAsia="Times New Roman" w:hAnsi="Times New Roman" w:cs="Times New Roman"/>
          <w:color w:val="222222"/>
        </w:rPr>
        <w:t> NMFS status upda</w:t>
      </w:r>
      <w:r w:rsidR="00F1532E" w:rsidRPr="00BF4338">
        <w:rPr>
          <w:rFonts w:ascii="Times New Roman" w:eastAsia="Times New Roman" w:hAnsi="Times New Roman" w:cs="Times New Roman"/>
          <w:color w:val="222222"/>
        </w:rPr>
        <w:t>tes on NEIT’s recommendations. </w:t>
      </w:r>
      <w:r w:rsidRPr="004A5233">
        <w:rPr>
          <w:rFonts w:ascii="Times New Roman" w:eastAsia="Times New Roman" w:hAnsi="Times New Roman" w:cs="Times New Roman"/>
          <w:color w:val="222222"/>
        </w:rPr>
        <w:t xml:space="preserve">The </w:t>
      </w:r>
      <w:r w:rsidR="00F1532E" w:rsidRPr="00BF4338">
        <w:rPr>
          <w:rFonts w:ascii="Times New Roman" w:eastAsia="Times New Roman" w:hAnsi="Times New Roman" w:cs="Times New Roman"/>
          <w:color w:val="222222"/>
        </w:rPr>
        <w:t xml:space="preserve">Population Evaluation Tool </w:t>
      </w:r>
      <w:r w:rsidRPr="004A5233">
        <w:rPr>
          <w:rFonts w:ascii="Times New Roman" w:eastAsia="Times New Roman" w:hAnsi="Times New Roman" w:cs="Times New Roman"/>
          <w:color w:val="222222"/>
        </w:rPr>
        <w:t>subgroup is planning a Center for Independent Experts review of the draft Population Viability Analysis this summer before finalizing</w:t>
      </w:r>
      <w:r w:rsidR="00BF4338" w:rsidRPr="00BF4338">
        <w:rPr>
          <w:rFonts w:ascii="Times New Roman" w:eastAsia="Times New Roman" w:hAnsi="Times New Roman" w:cs="Times New Roman"/>
          <w:color w:val="222222"/>
        </w:rPr>
        <w:t xml:space="preserve"> it</w:t>
      </w:r>
      <w:r w:rsidRPr="004A5233">
        <w:rPr>
          <w:rFonts w:ascii="Times New Roman" w:eastAsia="Times New Roman" w:hAnsi="Times New Roman" w:cs="Times New Roman"/>
          <w:color w:val="222222"/>
        </w:rPr>
        <w:t>.</w:t>
      </w:r>
      <w:r w:rsidR="00F1532E" w:rsidRPr="00BF4338">
        <w:rPr>
          <w:rFonts w:ascii="Times New Roman" w:eastAsia="Times New Roman" w:hAnsi="Times New Roman" w:cs="Times New Roman"/>
          <w:color w:val="222222"/>
        </w:rPr>
        <w:t xml:space="preserve"> </w:t>
      </w:r>
      <w:r w:rsidRPr="004A5233">
        <w:rPr>
          <w:rFonts w:ascii="Times New Roman" w:eastAsia="Times New Roman" w:hAnsi="Times New Roman" w:cs="Times New Roman"/>
          <w:color w:val="222222"/>
        </w:rPr>
        <w:t xml:space="preserve">NMFS is </w:t>
      </w:r>
      <w:r w:rsidR="00F1532E" w:rsidRPr="00BF4338">
        <w:rPr>
          <w:rFonts w:ascii="Times New Roman" w:eastAsia="Times New Roman" w:hAnsi="Times New Roman" w:cs="Times New Roman"/>
          <w:color w:val="222222"/>
        </w:rPr>
        <w:t xml:space="preserve">also </w:t>
      </w:r>
      <w:r w:rsidRPr="004A5233">
        <w:rPr>
          <w:rFonts w:ascii="Times New Roman" w:eastAsia="Times New Roman" w:hAnsi="Times New Roman" w:cs="Times New Roman"/>
          <w:color w:val="222222"/>
        </w:rPr>
        <w:t xml:space="preserve">continuing to work with </w:t>
      </w:r>
      <w:r w:rsidR="00F1532E" w:rsidRPr="00BF4338">
        <w:rPr>
          <w:rFonts w:ascii="Times New Roman" w:eastAsia="Times New Roman" w:hAnsi="Times New Roman" w:cs="Times New Roman"/>
          <w:color w:val="222222"/>
        </w:rPr>
        <w:t xml:space="preserve">the </w:t>
      </w:r>
      <w:r w:rsidRPr="004A5233">
        <w:rPr>
          <w:rFonts w:ascii="Times New Roman" w:eastAsia="Times New Roman" w:hAnsi="Times New Roman" w:cs="Times New Roman"/>
          <w:color w:val="222222"/>
        </w:rPr>
        <w:t>Atlantic Large Whale Take Reduction Team to identify measures that will reduce the likelihood of entanglement of North Atlanti</w:t>
      </w:r>
      <w:r w:rsidR="00F1532E" w:rsidRPr="00BF4338">
        <w:rPr>
          <w:rFonts w:ascii="Times New Roman" w:eastAsia="Times New Roman" w:hAnsi="Times New Roman" w:cs="Times New Roman"/>
          <w:color w:val="222222"/>
        </w:rPr>
        <w:t xml:space="preserve">c right whales in U.S. gear. This past fall, </w:t>
      </w:r>
      <w:r w:rsidRPr="004A5233">
        <w:rPr>
          <w:rFonts w:ascii="Times New Roman" w:eastAsia="Times New Roman" w:hAnsi="Times New Roman" w:cs="Times New Roman"/>
          <w:color w:val="222222"/>
        </w:rPr>
        <w:t xml:space="preserve">Phase 1 finalized and included measures to reduce entanglement in </w:t>
      </w:r>
      <w:r w:rsidR="00F1532E" w:rsidRPr="00BF4338">
        <w:rPr>
          <w:rFonts w:ascii="Times New Roman" w:eastAsia="Times New Roman" w:hAnsi="Times New Roman" w:cs="Times New Roman"/>
          <w:color w:val="222222"/>
        </w:rPr>
        <w:t xml:space="preserve">the </w:t>
      </w:r>
      <w:r w:rsidRPr="004A5233">
        <w:rPr>
          <w:rFonts w:ascii="Times New Roman" w:eastAsia="Times New Roman" w:hAnsi="Times New Roman" w:cs="Times New Roman"/>
          <w:color w:val="222222"/>
        </w:rPr>
        <w:t>Northeast Lobster/Jonah Crab Trap/Pot Fisheries – </w:t>
      </w:r>
      <w:hyperlink r:id="rId14" w:tgtFrame="_blank" w:history="1">
        <w:r w:rsidRPr="00BF4338">
          <w:rPr>
            <w:rFonts w:ascii="Times New Roman" w:eastAsia="Times New Roman" w:hAnsi="Times New Roman" w:cs="Times New Roman"/>
            <w:color w:val="0563C1"/>
            <w:u w:val="single"/>
          </w:rPr>
          <w:t>implementation</w:t>
        </w:r>
      </w:hyperlink>
      <w:r w:rsidRPr="004A5233">
        <w:rPr>
          <w:rFonts w:ascii="Times New Roman" w:eastAsia="Times New Roman" w:hAnsi="Times New Roman" w:cs="Times New Roman"/>
          <w:color w:val="222222"/>
        </w:rPr>
        <w:t xml:space="preserve"> of </w:t>
      </w:r>
      <w:r w:rsidR="00F1532E" w:rsidRPr="00BF4338">
        <w:rPr>
          <w:rFonts w:ascii="Times New Roman" w:eastAsia="Times New Roman" w:hAnsi="Times New Roman" w:cs="Times New Roman"/>
          <w:color w:val="222222"/>
        </w:rPr>
        <w:t>those</w:t>
      </w:r>
      <w:r w:rsidRPr="004A5233">
        <w:rPr>
          <w:rFonts w:ascii="Times New Roman" w:eastAsia="Times New Roman" w:hAnsi="Times New Roman" w:cs="Times New Roman"/>
          <w:color w:val="222222"/>
        </w:rPr>
        <w:t xml:space="preserve"> measures </w:t>
      </w:r>
      <w:r w:rsidR="00F1532E" w:rsidRPr="00BF4338">
        <w:rPr>
          <w:rFonts w:ascii="Times New Roman" w:eastAsia="Times New Roman" w:hAnsi="Times New Roman" w:cs="Times New Roman"/>
          <w:color w:val="222222"/>
        </w:rPr>
        <w:t>is ongoing. In the</w:t>
      </w:r>
      <w:r w:rsidRPr="004A5233">
        <w:rPr>
          <w:rFonts w:ascii="Times New Roman" w:eastAsia="Times New Roman" w:hAnsi="Times New Roman" w:cs="Times New Roman"/>
          <w:color w:val="222222"/>
        </w:rPr>
        <w:t xml:space="preserve"> spring </w:t>
      </w:r>
      <w:r w:rsidR="00B63F46">
        <w:rPr>
          <w:rFonts w:ascii="Times New Roman" w:eastAsia="Times New Roman" w:hAnsi="Times New Roman" w:cs="Times New Roman"/>
          <w:color w:val="222222"/>
        </w:rPr>
        <w:t>NOAA Fisheries</w:t>
      </w:r>
      <w:r w:rsidR="00F1532E" w:rsidRPr="00BF4338">
        <w:rPr>
          <w:rFonts w:ascii="Times New Roman" w:eastAsia="Times New Roman" w:hAnsi="Times New Roman" w:cs="Times New Roman"/>
          <w:color w:val="222222"/>
        </w:rPr>
        <w:t xml:space="preserve"> </w:t>
      </w:r>
      <w:r w:rsidRPr="004A5233">
        <w:rPr>
          <w:rFonts w:ascii="Times New Roman" w:eastAsia="Times New Roman" w:hAnsi="Times New Roman" w:cs="Times New Roman"/>
          <w:color w:val="222222"/>
        </w:rPr>
        <w:t>also introduced an </w:t>
      </w:r>
      <w:hyperlink r:id="rId15" w:tgtFrame="_blank" w:history="1">
        <w:r w:rsidRPr="00BF4338">
          <w:rPr>
            <w:rFonts w:ascii="Times New Roman" w:eastAsia="Times New Roman" w:hAnsi="Times New Roman" w:cs="Times New Roman"/>
            <w:color w:val="0563C1"/>
            <w:u w:val="single"/>
          </w:rPr>
          <w:t>emergency restriction</w:t>
        </w:r>
      </w:hyperlink>
      <w:r w:rsidRPr="004A5233">
        <w:rPr>
          <w:rFonts w:ascii="Times New Roman" w:eastAsia="Times New Roman" w:hAnsi="Times New Roman" w:cs="Times New Roman"/>
          <w:color w:val="222222"/>
        </w:rPr>
        <w:t> to prohibit trap/pot fishery buoy lines between federal and state waters within the Massachusetts Restricted Area during the month of April. These measures were introduced to address a critical gap in an area with a particularly high chance of entanglement that was not addressed in the fall 2021 modifications to th</w:t>
      </w:r>
      <w:r w:rsidR="00F1532E" w:rsidRPr="00BF4338">
        <w:rPr>
          <w:rFonts w:ascii="Times New Roman" w:eastAsia="Times New Roman" w:hAnsi="Times New Roman" w:cs="Times New Roman"/>
          <w:color w:val="222222"/>
        </w:rPr>
        <w:t xml:space="preserve">e plan. </w:t>
      </w:r>
      <w:r w:rsidR="00BF4338" w:rsidRPr="00BF4338">
        <w:rPr>
          <w:rFonts w:ascii="Times New Roman" w:eastAsia="Times New Roman" w:hAnsi="Times New Roman" w:cs="Times New Roman"/>
          <w:color w:val="222222"/>
        </w:rPr>
        <w:t xml:space="preserve">Ms. Higgins </w:t>
      </w:r>
      <w:r w:rsidR="00F1532E" w:rsidRPr="00BF4338">
        <w:rPr>
          <w:rFonts w:ascii="Times New Roman" w:eastAsia="Times New Roman" w:hAnsi="Times New Roman" w:cs="Times New Roman"/>
          <w:color w:val="222222"/>
        </w:rPr>
        <w:t>shared tha</w:t>
      </w:r>
      <w:r w:rsidR="00BF4338" w:rsidRPr="00BF4338">
        <w:rPr>
          <w:rFonts w:ascii="Times New Roman" w:eastAsia="Times New Roman" w:hAnsi="Times New Roman" w:cs="Times New Roman"/>
          <w:color w:val="222222"/>
        </w:rPr>
        <w:t>t the team is meeting the</w:t>
      </w:r>
      <w:r w:rsidR="00F1532E" w:rsidRPr="00BF4338">
        <w:rPr>
          <w:rFonts w:ascii="Times New Roman" w:eastAsia="Times New Roman" w:hAnsi="Times New Roman" w:cs="Times New Roman"/>
          <w:color w:val="222222"/>
        </w:rPr>
        <w:t xml:space="preserve"> week</w:t>
      </w:r>
      <w:r w:rsidR="00BF4338" w:rsidRPr="00BF4338">
        <w:rPr>
          <w:rFonts w:ascii="Times New Roman" w:eastAsia="Times New Roman" w:hAnsi="Times New Roman" w:cs="Times New Roman"/>
          <w:color w:val="222222"/>
        </w:rPr>
        <w:t xml:space="preserve"> of May 9th</w:t>
      </w:r>
      <w:r w:rsidRPr="004A5233">
        <w:rPr>
          <w:rFonts w:ascii="Times New Roman" w:eastAsia="Times New Roman" w:hAnsi="Times New Roman" w:cs="Times New Roman"/>
          <w:color w:val="222222"/>
        </w:rPr>
        <w:t xml:space="preserve"> to review information and make recommendations for </w:t>
      </w:r>
      <w:hyperlink r:id="rId16" w:tgtFrame="_blank" w:history="1">
        <w:r w:rsidRPr="00BF4338">
          <w:rPr>
            <w:rFonts w:ascii="Times New Roman" w:eastAsia="Times New Roman" w:hAnsi="Times New Roman" w:cs="Times New Roman"/>
            <w:color w:val="0563C1"/>
            <w:u w:val="single"/>
          </w:rPr>
          <w:t>phase 2</w:t>
        </w:r>
      </w:hyperlink>
      <w:r w:rsidRPr="004A5233">
        <w:rPr>
          <w:rFonts w:ascii="Times New Roman" w:eastAsia="Times New Roman" w:hAnsi="Times New Roman" w:cs="Times New Roman"/>
          <w:color w:val="222222"/>
        </w:rPr>
        <w:t>, which will focus on measures to reduce the risk of entanglement to right, humpback, and fin whales in the U.S. East Coast gillnet, Atlantic mixed species trap/pot fisheries, and the Mid-Atlantic lobster and Jonah crab trap/pot fisheries.</w:t>
      </w:r>
      <w:r w:rsidR="00342184" w:rsidRPr="00BF4338">
        <w:rPr>
          <w:rFonts w:ascii="Times New Roman" w:eastAsia="Times New Roman" w:hAnsi="Times New Roman" w:cs="Times New Roman"/>
          <w:color w:val="222222"/>
        </w:rPr>
        <w:t xml:space="preserve"> </w:t>
      </w:r>
      <w:r w:rsidR="00BF4338" w:rsidRPr="00BF4338">
        <w:rPr>
          <w:rFonts w:ascii="Times New Roman" w:eastAsia="Times New Roman" w:hAnsi="Times New Roman" w:cs="Times New Roman"/>
          <w:color w:val="222222"/>
        </w:rPr>
        <w:t xml:space="preserve">Ms. Higgins added </w:t>
      </w:r>
      <w:r w:rsidR="00342184" w:rsidRPr="00BF4338">
        <w:rPr>
          <w:rFonts w:ascii="Times New Roman" w:eastAsia="Times New Roman" w:hAnsi="Times New Roman" w:cs="Times New Roman"/>
          <w:color w:val="222222"/>
        </w:rPr>
        <w:t>that e</w:t>
      </w:r>
      <w:r w:rsidR="004A5233" w:rsidRPr="004A5233">
        <w:rPr>
          <w:rFonts w:ascii="Times New Roman" w:eastAsia="Times New Roman" w:hAnsi="Times New Roman" w:cs="Times New Roman"/>
          <w:color w:val="222222"/>
        </w:rPr>
        <w:t xml:space="preserve">fforts continue to review information surrounding the effectiveness of </w:t>
      </w:r>
      <w:hyperlink r:id="rId17" w:history="1">
        <w:r w:rsidR="004A5233" w:rsidRPr="00BF4338">
          <w:rPr>
            <w:rStyle w:val="Hyperlink"/>
            <w:rFonts w:ascii="Times New Roman" w:eastAsia="Times New Roman" w:hAnsi="Times New Roman" w:cs="Times New Roman"/>
          </w:rPr>
          <w:t>U.S. speed reduction measures</w:t>
        </w:r>
      </w:hyperlink>
      <w:r w:rsidR="004A5233" w:rsidRPr="004A5233">
        <w:rPr>
          <w:rFonts w:ascii="Times New Roman" w:eastAsia="Times New Roman" w:hAnsi="Times New Roman" w:cs="Times New Roman"/>
          <w:color w:val="222222"/>
        </w:rPr>
        <w:t xml:space="preserve"> that support the reduction of ship strike to North Atlantic right whales, </w:t>
      </w:r>
      <w:r w:rsidR="00342184" w:rsidRPr="00BF4338">
        <w:rPr>
          <w:rFonts w:ascii="Times New Roman" w:eastAsia="Times New Roman" w:hAnsi="Times New Roman" w:cs="Times New Roman"/>
          <w:color w:val="222222"/>
        </w:rPr>
        <w:t xml:space="preserve">and that </w:t>
      </w:r>
      <w:r w:rsidR="004A5233" w:rsidRPr="004A5233">
        <w:rPr>
          <w:rFonts w:ascii="Times New Roman" w:eastAsia="Times New Roman" w:hAnsi="Times New Roman" w:cs="Times New Roman"/>
          <w:color w:val="222222"/>
        </w:rPr>
        <w:t xml:space="preserve">proposed changes to these measures </w:t>
      </w:r>
      <w:r w:rsidR="00342184" w:rsidRPr="00BF4338">
        <w:rPr>
          <w:rFonts w:ascii="Times New Roman" w:eastAsia="Times New Roman" w:hAnsi="Times New Roman" w:cs="Times New Roman"/>
          <w:color w:val="222222"/>
        </w:rPr>
        <w:t xml:space="preserve">will potentially be introduced </w:t>
      </w:r>
      <w:r w:rsidR="004A5233" w:rsidRPr="004A5233">
        <w:rPr>
          <w:rFonts w:ascii="Times New Roman" w:eastAsia="Times New Roman" w:hAnsi="Times New Roman" w:cs="Times New Roman"/>
          <w:color w:val="222222"/>
        </w:rPr>
        <w:t>in the coming months.</w:t>
      </w:r>
    </w:p>
    <w:p w14:paraId="6F11AC57" w14:textId="77777777" w:rsidR="00342184" w:rsidRPr="00BF4338" w:rsidRDefault="00342184" w:rsidP="00342184">
      <w:pPr>
        <w:shd w:val="clear" w:color="auto" w:fill="FFFFFF"/>
        <w:spacing w:after="0" w:line="235" w:lineRule="atLeast"/>
        <w:rPr>
          <w:rFonts w:ascii="Times New Roman" w:eastAsia="Times New Roman" w:hAnsi="Times New Roman" w:cs="Times New Roman"/>
          <w:color w:val="222222"/>
        </w:rPr>
      </w:pPr>
    </w:p>
    <w:p w14:paraId="53B43715" w14:textId="681CCEA6" w:rsidR="00342184" w:rsidRDefault="00342184" w:rsidP="00B63F46">
      <w:pPr>
        <w:shd w:val="clear" w:color="auto" w:fill="FFFFFF"/>
        <w:spacing w:after="0" w:line="235" w:lineRule="atLeast"/>
        <w:rPr>
          <w:rFonts w:ascii="Times New Roman" w:eastAsia="Times New Roman" w:hAnsi="Times New Roman" w:cs="Times New Roman"/>
          <w:color w:val="222222"/>
        </w:rPr>
      </w:pPr>
      <w:r w:rsidRPr="00BF4338">
        <w:rPr>
          <w:rFonts w:ascii="Times New Roman" w:eastAsia="Times New Roman" w:hAnsi="Times New Roman" w:cs="Times New Roman"/>
          <w:color w:val="222222"/>
        </w:rPr>
        <w:t xml:space="preserve">In </w:t>
      </w:r>
      <w:r w:rsidR="00BF4338" w:rsidRPr="00BF4338">
        <w:rPr>
          <w:rFonts w:ascii="Times New Roman" w:eastAsia="Times New Roman" w:hAnsi="Times New Roman" w:cs="Times New Roman"/>
          <w:color w:val="222222"/>
        </w:rPr>
        <w:t>other protected species updates, N</w:t>
      </w:r>
      <w:r w:rsidR="00B63F46">
        <w:rPr>
          <w:rFonts w:ascii="Times New Roman" w:eastAsia="Times New Roman" w:hAnsi="Times New Roman" w:cs="Times New Roman"/>
          <w:color w:val="000000"/>
        </w:rPr>
        <w:t>OAA Fisheries</w:t>
      </w:r>
      <w:r w:rsidR="004A5233" w:rsidRPr="004A5233">
        <w:rPr>
          <w:rFonts w:ascii="Times New Roman" w:eastAsia="Times New Roman" w:hAnsi="Times New Roman" w:cs="Times New Roman"/>
          <w:color w:val="000000"/>
        </w:rPr>
        <w:t xml:space="preserve"> released the</w:t>
      </w:r>
      <w:hyperlink r:id="rId18" w:tgtFrame="_blank" w:history="1">
        <w:r w:rsidR="004A5233" w:rsidRPr="00BF4338">
          <w:rPr>
            <w:rFonts w:ascii="Times New Roman" w:eastAsia="Times New Roman" w:hAnsi="Times New Roman" w:cs="Times New Roman"/>
            <w:color w:val="0093D0"/>
            <w:u w:val="single"/>
          </w:rPr>
          <w:t> 5-Year Reviews</w:t>
        </w:r>
      </w:hyperlink>
      <w:r w:rsidR="004A5233" w:rsidRPr="004A5233">
        <w:rPr>
          <w:rFonts w:ascii="Times New Roman" w:eastAsia="Times New Roman" w:hAnsi="Times New Roman" w:cs="Times New Roman"/>
          <w:color w:val="000000"/>
        </w:rPr>
        <w:t> for the Gulf of Maine, New York Bight, and Chesapeake Bay Distinct Population Segments (DPS) of Atlantic sturgeon.</w:t>
      </w:r>
      <w:r w:rsidRPr="00BF4338">
        <w:rPr>
          <w:rFonts w:ascii="Times New Roman" w:eastAsia="Times New Roman" w:hAnsi="Times New Roman" w:cs="Times New Roman"/>
          <w:color w:val="222222"/>
        </w:rPr>
        <w:t xml:space="preserve"> </w:t>
      </w:r>
      <w:r w:rsidR="004A5233" w:rsidRPr="004A5233">
        <w:rPr>
          <w:rFonts w:ascii="Times New Roman" w:eastAsia="Times New Roman" w:hAnsi="Times New Roman" w:cs="Times New Roman"/>
          <w:color w:val="000000"/>
        </w:rPr>
        <w:t xml:space="preserve">Each DPS continues to be at a low level of abundance, and stressors including bycatch, vessel strikes, habitat loss and alteration, and global climate change lead </w:t>
      </w:r>
      <w:r w:rsidR="00B63F46">
        <w:rPr>
          <w:rFonts w:ascii="Times New Roman" w:eastAsia="Times New Roman" w:hAnsi="Times New Roman" w:cs="Times New Roman"/>
          <w:color w:val="000000"/>
        </w:rPr>
        <w:t>NOAA Fisheries</w:t>
      </w:r>
      <w:r w:rsidRPr="00BF4338">
        <w:rPr>
          <w:rFonts w:ascii="Times New Roman" w:eastAsia="Times New Roman" w:hAnsi="Times New Roman" w:cs="Times New Roman"/>
          <w:color w:val="000000"/>
        </w:rPr>
        <w:t xml:space="preserve"> </w:t>
      </w:r>
      <w:r w:rsidR="004A5233" w:rsidRPr="004A5233">
        <w:rPr>
          <w:rFonts w:ascii="Times New Roman" w:eastAsia="Times New Roman" w:hAnsi="Times New Roman" w:cs="Times New Roman"/>
          <w:color w:val="000000"/>
        </w:rPr>
        <w:t>to recommend tha</w:t>
      </w:r>
      <w:r w:rsidRPr="00BF4338">
        <w:rPr>
          <w:rFonts w:ascii="Times New Roman" w:eastAsia="Times New Roman" w:hAnsi="Times New Roman" w:cs="Times New Roman"/>
          <w:color w:val="000000"/>
        </w:rPr>
        <w:t xml:space="preserve">t the Gulf of Maine DPS remain </w:t>
      </w:r>
      <w:r w:rsidR="004A5233" w:rsidRPr="004A5233">
        <w:rPr>
          <w:rFonts w:ascii="Times New Roman" w:eastAsia="Times New Roman" w:hAnsi="Times New Roman" w:cs="Times New Roman"/>
          <w:color w:val="000000"/>
        </w:rPr>
        <w:t>listed as threatened, and the New York Bight and Chesapeake Bay DPSs remain listed as endangered.</w:t>
      </w:r>
    </w:p>
    <w:p w14:paraId="3430A13A" w14:textId="77777777" w:rsidR="00B63F46" w:rsidRPr="00B63F46" w:rsidRDefault="00B63F46" w:rsidP="00B63F46">
      <w:pPr>
        <w:shd w:val="clear" w:color="auto" w:fill="FFFFFF"/>
        <w:spacing w:after="0" w:line="235" w:lineRule="atLeast"/>
        <w:rPr>
          <w:rFonts w:ascii="Times New Roman" w:eastAsia="Times New Roman" w:hAnsi="Times New Roman" w:cs="Times New Roman"/>
          <w:color w:val="222222"/>
        </w:rPr>
      </w:pPr>
    </w:p>
    <w:p w14:paraId="1659D15C" w14:textId="6012FE57" w:rsidR="007C4525" w:rsidRPr="007C4525" w:rsidRDefault="007C4525">
      <w:pPr>
        <w:rPr>
          <w:rFonts w:ascii="Times New Roman" w:hAnsi="Times New Roman" w:cs="Times New Roman"/>
          <w:b/>
        </w:rPr>
      </w:pPr>
      <w:bookmarkStart w:id="0" w:name="_Hlk105486595"/>
      <w:r w:rsidRPr="007C4525">
        <w:rPr>
          <w:rFonts w:ascii="Times New Roman" w:hAnsi="Times New Roman" w:cs="Times New Roman"/>
          <w:b/>
        </w:rPr>
        <w:t>TRAC and TMGC Follow-up</w:t>
      </w:r>
    </w:p>
    <w:p w14:paraId="0EC1754A" w14:textId="5795E0B9" w:rsidR="00BC3193" w:rsidRPr="009D7B33" w:rsidRDefault="009D7B33" w:rsidP="00BC3193">
      <w:pPr>
        <w:rPr>
          <w:rFonts w:ascii="Times New Roman" w:hAnsi="Times New Roman" w:cs="Times New Roman"/>
        </w:rPr>
      </w:pPr>
      <w:bookmarkStart w:id="1" w:name="_Hlk105486654"/>
      <w:bookmarkEnd w:id="0"/>
      <w:r w:rsidRPr="009D7B33">
        <w:rPr>
          <w:rFonts w:ascii="Times New Roman" w:hAnsi="Times New Roman" w:cs="Times New Roman"/>
        </w:rPr>
        <w:t>Ms. Cooper-McDonald noted that there are</w:t>
      </w:r>
      <w:r w:rsidR="00BC3193" w:rsidRPr="009D7B33">
        <w:rPr>
          <w:rFonts w:ascii="Times New Roman" w:hAnsi="Times New Roman" w:cs="Times New Roman"/>
        </w:rPr>
        <w:t xml:space="preserve"> </w:t>
      </w:r>
      <w:r w:rsidRPr="009D7B33">
        <w:rPr>
          <w:rFonts w:ascii="Times New Roman" w:hAnsi="Times New Roman" w:cs="Times New Roman"/>
        </w:rPr>
        <w:t>different briefing</w:t>
      </w:r>
      <w:r w:rsidR="00BC3193" w:rsidRPr="009D7B33">
        <w:rPr>
          <w:rFonts w:ascii="Times New Roman" w:hAnsi="Times New Roman" w:cs="Times New Roman"/>
        </w:rPr>
        <w:t xml:space="preserve"> requirements on both sides on changing how w</w:t>
      </w:r>
      <w:r w:rsidRPr="009D7B33">
        <w:rPr>
          <w:rFonts w:ascii="Times New Roman" w:hAnsi="Times New Roman" w:cs="Times New Roman"/>
        </w:rPr>
        <w:t>e are to move forward on advice. She stat</w:t>
      </w:r>
      <w:r w:rsidR="00B63F46">
        <w:rPr>
          <w:rFonts w:ascii="Times New Roman" w:hAnsi="Times New Roman" w:cs="Times New Roman"/>
        </w:rPr>
        <w:t>ed if we are looking to change C</w:t>
      </w:r>
      <w:r w:rsidRPr="009D7B33">
        <w:rPr>
          <w:rFonts w:ascii="Times New Roman" w:hAnsi="Times New Roman" w:cs="Times New Roman"/>
        </w:rPr>
        <w:t xml:space="preserve">od </w:t>
      </w:r>
      <w:proofErr w:type="spellStart"/>
      <w:r w:rsidRPr="009D7B33">
        <w:rPr>
          <w:rFonts w:ascii="Times New Roman" w:hAnsi="Times New Roman" w:cs="Times New Roman"/>
        </w:rPr>
        <w:t>DLMTool</w:t>
      </w:r>
      <w:proofErr w:type="spellEnd"/>
      <w:r w:rsidRPr="009D7B33">
        <w:rPr>
          <w:rFonts w:ascii="Times New Roman" w:hAnsi="Times New Roman" w:cs="Times New Roman"/>
        </w:rPr>
        <w:t xml:space="preserve"> management procedures</w:t>
      </w:r>
      <w:r w:rsidR="00BC3193" w:rsidRPr="009D7B33">
        <w:rPr>
          <w:rFonts w:ascii="Times New Roman" w:hAnsi="Times New Roman" w:cs="Times New Roman"/>
        </w:rPr>
        <w:t xml:space="preserve">, </w:t>
      </w:r>
      <w:r w:rsidRPr="009D7B33">
        <w:rPr>
          <w:rFonts w:ascii="Times New Roman" w:hAnsi="Times New Roman" w:cs="Times New Roman"/>
        </w:rPr>
        <w:t>th</w:t>
      </w:r>
      <w:r w:rsidR="005C4BDF">
        <w:rPr>
          <w:rFonts w:ascii="Times New Roman" w:hAnsi="Times New Roman" w:cs="Times New Roman"/>
        </w:rPr>
        <w:t>e</w:t>
      </w:r>
      <w:r w:rsidRPr="009D7B33">
        <w:rPr>
          <w:rFonts w:ascii="Times New Roman" w:hAnsi="Times New Roman" w:cs="Times New Roman"/>
        </w:rPr>
        <w:t xml:space="preserve">se need to be </w:t>
      </w:r>
      <w:r w:rsidR="00BC3193" w:rsidRPr="009D7B33">
        <w:rPr>
          <w:rFonts w:ascii="Times New Roman" w:hAnsi="Times New Roman" w:cs="Times New Roman"/>
        </w:rPr>
        <w:t>work</w:t>
      </w:r>
      <w:r w:rsidRPr="009D7B33">
        <w:rPr>
          <w:rFonts w:ascii="Times New Roman" w:hAnsi="Times New Roman" w:cs="Times New Roman"/>
        </w:rPr>
        <w:t xml:space="preserve">ed </w:t>
      </w:r>
      <w:r w:rsidR="00BC3193" w:rsidRPr="009D7B33">
        <w:rPr>
          <w:rFonts w:ascii="Times New Roman" w:hAnsi="Times New Roman" w:cs="Times New Roman"/>
        </w:rPr>
        <w:t xml:space="preserve">out sooner </w:t>
      </w:r>
      <w:r w:rsidRPr="009D7B33">
        <w:rPr>
          <w:rFonts w:ascii="Times New Roman" w:hAnsi="Times New Roman" w:cs="Times New Roman"/>
        </w:rPr>
        <w:t>rather than later</w:t>
      </w:r>
      <w:r w:rsidR="00F26C2C">
        <w:rPr>
          <w:rFonts w:ascii="Times New Roman" w:hAnsi="Times New Roman" w:cs="Times New Roman"/>
        </w:rPr>
        <w:t>,</w:t>
      </w:r>
      <w:r w:rsidRPr="009D7B33">
        <w:rPr>
          <w:rFonts w:ascii="Times New Roman" w:hAnsi="Times New Roman" w:cs="Times New Roman"/>
        </w:rPr>
        <w:t xml:space="preserve"> and </w:t>
      </w:r>
      <w:r w:rsidR="00BC3193" w:rsidRPr="009D7B33">
        <w:rPr>
          <w:rFonts w:ascii="Times New Roman" w:hAnsi="Times New Roman" w:cs="Times New Roman"/>
        </w:rPr>
        <w:t>approve</w:t>
      </w:r>
      <w:r w:rsidRPr="009D7B33">
        <w:rPr>
          <w:rFonts w:ascii="Times New Roman" w:hAnsi="Times New Roman" w:cs="Times New Roman"/>
        </w:rPr>
        <w:t>d</w:t>
      </w:r>
      <w:r w:rsidR="00BC3193" w:rsidRPr="009D7B33">
        <w:rPr>
          <w:rFonts w:ascii="Times New Roman" w:hAnsi="Times New Roman" w:cs="Times New Roman"/>
        </w:rPr>
        <w:t xml:space="preserve"> prior to TRAC</w:t>
      </w:r>
      <w:r w:rsidR="005C4BDF">
        <w:rPr>
          <w:rFonts w:ascii="Times New Roman" w:hAnsi="Times New Roman" w:cs="Times New Roman"/>
        </w:rPr>
        <w:t xml:space="preserve"> because</w:t>
      </w:r>
      <w:r w:rsidRPr="009D7B33">
        <w:rPr>
          <w:rFonts w:ascii="Times New Roman" w:hAnsi="Times New Roman" w:cs="Times New Roman"/>
        </w:rPr>
        <w:t xml:space="preserve"> the management tool we pick dictates the advice given,</w:t>
      </w:r>
      <w:r w:rsidR="00BC3193" w:rsidRPr="009D7B33">
        <w:rPr>
          <w:rFonts w:ascii="Times New Roman" w:hAnsi="Times New Roman" w:cs="Times New Roman"/>
        </w:rPr>
        <w:t xml:space="preserve"> </w:t>
      </w:r>
      <w:r w:rsidR="005C4BDF">
        <w:rPr>
          <w:rFonts w:ascii="Times New Roman" w:hAnsi="Times New Roman" w:cs="Times New Roman"/>
        </w:rPr>
        <w:t xml:space="preserve">and as a result, </w:t>
      </w:r>
      <w:r w:rsidRPr="009D7B33">
        <w:rPr>
          <w:rFonts w:ascii="Times New Roman" w:hAnsi="Times New Roman" w:cs="Times New Roman"/>
        </w:rPr>
        <w:t xml:space="preserve">positions on the topic need to be </w:t>
      </w:r>
      <w:r w:rsidR="005A79FC">
        <w:rPr>
          <w:rFonts w:ascii="Times New Roman" w:hAnsi="Times New Roman" w:cs="Times New Roman"/>
        </w:rPr>
        <w:t>solidified</w:t>
      </w:r>
      <w:r w:rsidRPr="009D7B33">
        <w:rPr>
          <w:rFonts w:ascii="Times New Roman" w:hAnsi="Times New Roman" w:cs="Times New Roman"/>
        </w:rPr>
        <w:t>.</w:t>
      </w:r>
    </w:p>
    <w:p w14:paraId="31485FD7" w14:textId="24CBC2BC" w:rsidR="005A3872" w:rsidRPr="009D7B33" w:rsidRDefault="009D7B33">
      <w:pPr>
        <w:rPr>
          <w:rFonts w:ascii="Times New Roman" w:hAnsi="Times New Roman" w:cs="Times New Roman"/>
        </w:rPr>
      </w:pPr>
      <w:bookmarkStart w:id="2" w:name="_Hlk105486711"/>
      <w:bookmarkEnd w:id="1"/>
      <w:r w:rsidRPr="009D7B33">
        <w:rPr>
          <w:rFonts w:ascii="Times New Roman" w:hAnsi="Times New Roman" w:cs="Times New Roman"/>
        </w:rPr>
        <w:lastRenderedPageBreak/>
        <w:t>Mr. d’Entremont added that the TMGC</w:t>
      </w:r>
      <w:r w:rsidR="009C11B1">
        <w:rPr>
          <w:rFonts w:ascii="Times New Roman" w:hAnsi="Times New Roman" w:cs="Times New Roman"/>
        </w:rPr>
        <w:t xml:space="preserve"> has been</w:t>
      </w:r>
      <w:r w:rsidRPr="009D7B33">
        <w:rPr>
          <w:rFonts w:ascii="Times New Roman" w:hAnsi="Times New Roman" w:cs="Times New Roman"/>
        </w:rPr>
        <w:t xml:space="preserve"> going back and forth</w:t>
      </w:r>
      <w:r w:rsidR="005A79FC">
        <w:rPr>
          <w:rFonts w:ascii="Times New Roman" w:hAnsi="Times New Roman" w:cs="Times New Roman"/>
        </w:rPr>
        <w:t xml:space="preserve"> due to </w:t>
      </w:r>
      <w:r w:rsidRPr="009D7B33">
        <w:rPr>
          <w:rFonts w:ascii="Times New Roman" w:hAnsi="Times New Roman" w:cs="Times New Roman"/>
        </w:rPr>
        <w:t xml:space="preserve">uncertainty on surveys and </w:t>
      </w:r>
      <w:r w:rsidR="005A3872" w:rsidRPr="009D7B33">
        <w:rPr>
          <w:rFonts w:ascii="Times New Roman" w:hAnsi="Times New Roman" w:cs="Times New Roman"/>
        </w:rPr>
        <w:t>functions</w:t>
      </w:r>
      <w:r w:rsidRPr="009D7B33">
        <w:rPr>
          <w:rFonts w:ascii="Times New Roman" w:hAnsi="Times New Roman" w:cs="Times New Roman"/>
        </w:rPr>
        <w:t xml:space="preserve"> need to be reevaluated</w:t>
      </w:r>
      <w:r w:rsidR="005A3872" w:rsidRPr="009D7B33">
        <w:rPr>
          <w:rFonts w:ascii="Times New Roman" w:hAnsi="Times New Roman" w:cs="Times New Roman"/>
        </w:rPr>
        <w:t xml:space="preserve">. </w:t>
      </w:r>
      <w:r w:rsidR="008C1A8F">
        <w:rPr>
          <w:rFonts w:ascii="Times New Roman" w:hAnsi="Times New Roman" w:cs="Times New Roman"/>
        </w:rPr>
        <w:t>T</w:t>
      </w:r>
      <w:r w:rsidR="008C1A8F" w:rsidRPr="008C1A8F">
        <w:rPr>
          <w:rFonts w:ascii="Times New Roman" w:hAnsi="Times New Roman" w:cs="Times New Roman"/>
        </w:rPr>
        <w:t xml:space="preserve">he TMGC had agreed to </w:t>
      </w:r>
      <w:r w:rsidR="008C1A8F">
        <w:rPr>
          <w:rFonts w:ascii="Times New Roman" w:hAnsi="Times New Roman" w:cs="Times New Roman"/>
        </w:rPr>
        <w:t>these management procedures</w:t>
      </w:r>
      <w:r w:rsidR="008C1A8F" w:rsidRPr="008C1A8F">
        <w:rPr>
          <w:rFonts w:ascii="Times New Roman" w:hAnsi="Times New Roman" w:cs="Times New Roman"/>
        </w:rPr>
        <w:t xml:space="preserve"> after working groups for TMGC and </w:t>
      </w:r>
      <w:r w:rsidR="00766E32">
        <w:rPr>
          <w:rFonts w:ascii="Times New Roman" w:hAnsi="Times New Roman" w:cs="Times New Roman"/>
        </w:rPr>
        <w:t xml:space="preserve">TRAC </w:t>
      </w:r>
      <w:r w:rsidR="00923F94">
        <w:rPr>
          <w:rFonts w:ascii="Times New Roman" w:hAnsi="Times New Roman" w:cs="Times New Roman"/>
        </w:rPr>
        <w:t xml:space="preserve">were </w:t>
      </w:r>
      <w:r w:rsidR="008C1A8F" w:rsidRPr="008C1A8F">
        <w:rPr>
          <w:rFonts w:ascii="Times New Roman" w:hAnsi="Times New Roman" w:cs="Times New Roman"/>
        </w:rPr>
        <w:t>developed, and the point of having</w:t>
      </w:r>
      <w:r w:rsidR="008C1A8F">
        <w:rPr>
          <w:rFonts w:ascii="Times New Roman" w:hAnsi="Times New Roman" w:cs="Times New Roman"/>
        </w:rPr>
        <w:t xml:space="preserve"> such</w:t>
      </w:r>
      <w:r w:rsidR="008C1A8F" w:rsidRPr="008C1A8F">
        <w:rPr>
          <w:rFonts w:ascii="Times New Roman" w:hAnsi="Times New Roman" w:cs="Times New Roman"/>
        </w:rPr>
        <w:t xml:space="preserve"> approaches was to no</w:t>
      </w:r>
      <w:r w:rsidR="00193F9C">
        <w:rPr>
          <w:rFonts w:ascii="Times New Roman" w:hAnsi="Times New Roman" w:cs="Times New Roman"/>
        </w:rPr>
        <w:t>t</w:t>
      </w:r>
      <w:r w:rsidR="008C1A8F" w:rsidRPr="008C1A8F">
        <w:rPr>
          <w:rFonts w:ascii="Times New Roman" w:hAnsi="Times New Roman" w:cs="Times New Roman"/>
        </w:rPr>
        <w:t xml:space="preserve"> chase uncertainty in surveys for stocks where we know productivity is low.</w:t>
      </w:r>
      <w:r w:rsidR="00193F9C" w:rsidRPr="00193F9C">
        <w:t xml:space="preserve"> </w:t>
      </w:r>
      <w:r w:rsidR="00193F9C" w:rsidRPr="00193F9C">
        <w:rPr>
          <w:rFonts w:ascii="Times New Roman" w:hAnsi="Times New Roman" w:cs="Times New Roman"/>
        </w:rPr>
        <w:t>The decision to use approaches such as DLM or limiter was made because traditional assessment frameworks ha</w:t>
      </w:r>
      <w:r w:rsidR="00011288">
        <w:rPr>
          <w:rFonts w:ascii="Times New Roman" w:hAnsi="Times New Roman" w:cs="Times New Roman"/>
        </w:rPr>
        <w:t>ve</w:t>
      </w:r>
      <w:r w:rsidR="00193F9C" w:rsidRPr="00193F9C">
        <w:rPr>
          <w:rFonts w:ascii="Times New Roman" w:hAnsi="Times New Roman" w:cs="Times New Roman"/>
        </w:rPr>
        <w:t xml:space="preserve"> failed</w:t>
      </w:r>
      <w:r w:rsidR="00193F9C">
        <w:rPr>
          <w:rFonts w:ascii="Times New Roman" w:hAnsi="Times New Roman" w:cs="Times New Roman"/>
        </w:rPr>
        <w:t>.</w:t>
      </w:r>
      <w:r w:rsidR="00193F9C" w:rsidRPr="00193F9C">
        <w:rPr>
          <w:rFonts w:ascii="Times New Roman" w:hAnsi="Times New Roman" w:cs="Times New Roman"/>
        </w:rPr>
        <w:t xml:space="preserve"> </w:t>
      </w:r>
      <w:r w:rsidR="00923F94">
        <w:rPr>
          <w:rFonts w:ascii="Times New Roman" w:hAnsi="Times New Roman" w:cs="Times New Roman"/>
        </w:rPr>
        <w:t>There are</w:t>
      </w:r>
      <w:r w:rsidR="00193F9C" w:rsidRPr="00193F9C">
        <w:rPr>
          <w:rFonts w:ascii="Times New Roman" w:hAnsi="Times New Roman" w:cs="Times New Roman"/>
        </w:rPr>
        <w:t xml:space="preserve"> limitations of such approaches when compared to an analytical stock assessment</w:t>
      </w:r>
      <w:r w:rsidR="00193F9C">
        <w:rPr>
          <w:rFonts w:ascii="Times New Roman" w:hAnsi="Times New Roman" w:cs="Times New Roman"/>
        </w:rPr>
        <w:t>.</w:t>
      </w:r>
    </w:p>
    <w:bookmarkEnd w:id="2"/>
    <w:p w14:paraId="2D172D8F" w14:textId="77777777" w:rsidR="00A24AE7" w:rsidRDefault="00A24AE7">
      <w:pPr>
        <w:rPr>
          <w:rFonts w:ascii="Times New Roman" w:hAnsi="Times New Roman" w:cs="Times New Roman"/>
          <w:b/>
        </w:rPr>
      </w:pPr>
      <w:r w:rsidRPr="00A24AE7">
        <w:rPr>
          <w:rFonts w:ascii="Times New Roman" w:hAnsi="Times New Roman" w:cs="Times New Roman"/>
          <w:b/>
        </w:rPr>
        <w:t>Closing Remarks</w:t>
      </w:r>
    </w:p>
    <w:p w14:paraId="6D3BA0B6" w14:textId="37553913" w:rsidR="00BC3193" w:rsidRPr="00644D96" w:rsidRDefault="005C1F0A">
      <w:pPr>
        <w:rPr>
          <w:rFonts w:ascii="Times New Roman" w:hAnsi="Times New Roman" w:cs="Times New Roman"/>
        </w:rPr>
      </w:pPr>
      <w:r>
        <w:rPr>
          <w:rFonts w:ascii="Times New Roman" w:hAnsi="Times New Roman" w:cs="Times New Roman"/>
        </w:rPr>
        <w:t xml:space="preserve">Ms. </w:t>
      </w:r>
      <w:r w:rsidR="004A5233" w:rsidRPr="00644D96">
        <w:rPr>
          <w:rFonts w:ascii="Times New Roman" w:hAnsi="Times New Roman" w:cs="Times New Roman"/>
        </w:rPr>
        <w:t>Jennifer Ford provided closing remarks for Mr. Wentzell. She thanked everyone for attending and noted there is a</w:t>
      </w:r>
      <w:r w:rsidR="00BC3193" w:rsidRPr="00644D96">
        <w:rPr>
          <w:rFonts w:ascii="Times New Roman" w:hAnsi="Times New Roman" w:cs="Times New Roman"/>
        </w:rPr>
        <w:t xml:space="preserve"> lot to continue talking about through the TMGC </w:t>
      </w:r>
      <w:r w:rsidR="004A5233" w:rsidRPr="00644D96">
        <w:rPr>
          <w:rFonts w:ascii="Times New Roman" w:hAnsi="Times New Roman" w:cs="Times New Roman"/>
        </w:rPr>
        <w:t xml:space="preserve">and TRAC process through the rest of the year. </w:t>
      </w:r>
    </w:p>
    <w:p w14:paraId="23915730" w14:textId="75457EAE" w:rsidR="005A3872" w:rsidRPr="00644D96" w:rsidRDefault="004A5233">
      <w:pPr>
        <w:rPr>
          <w:rFonts w:ascii="Times New Roman" w:hAnsi="Times New Roman" w:cs="Times New Roman"/>
        </w:rPr>
      </w:pPr>
      <w:r w:rsidRPr="00644D96">
        <w:rPr>
          <w:rFonts w:ascii="Times New Roman" w:hAnsi="Times New Roman" w:cs="Times New Roman"/>
        </w:rPr>
        <w:t xml:space="preserve">Mr. </w:t>
      </w:r>
      <w:proofErr w:type="spellStart"/>
      <w:r w:rsidRPr="00644D96">
        <w:rPr>
          <w:rFonts w:ascii="Times New Roman" w:hAnsi="Times New Roman" w:cs="Times New Roman"/>
        </w:rPr>
        <w:t>Pentony</w:t>
      </w:r>
      <w:proofErr w:type="spellEnd"/>
      <w:r w:rsidRPr="00644D96">
        <w:rPr>
          <w:rFonts w:ascii="Times New Roman" w:hAnsi="Times New Roman" w:cs="Times New Roman"/>
        </w:rPr>
        <w:t xml:space="preserve"> thanked staff for the support</w:t>
      </w:r>
      <w:r w:rsidR="005A3872" w:rsidRPr="00644D96">
        <w:rPr>
          <w:rFonts w:ascii="Times New Roman" w:hAnsi="Times New Roman" w:cs="Times New Roman"/>
        </w:rPr>
        <w:t>.</w:t>
      </w:r>
      <w:r w:rsidR="00E24A70" w:rsidRPr="00644D96">
        <w:rPr>
          <w:rFonts w:ascii="Times New Roman" w:hAnsi="Times New Roman" w:cs="Times New Roman"/>
        </w:rPr>
        <w:t xml:space="preserve"> He noted that there were opportunities and challenges to addressing</w:t>
      </w:r>
      <w:r w:rsidR="005A3872" w:rsidRPr="00644D96">
        <w:rPr>
          <w:rFonts w:ascii="Times New Roman" w:hAnsi="Times New Roman" w:cs="Times New Roman"/>
        </w:rPr>
        <w:t xml:space="preserve"> TMGC and TRAC</w:t>
      </w:r>
      <w:r w:rsidR="00E24A70" w:rsidRPr="00644D96">
        <w:rPr>
          <w:rFonts w:ascii="Times New Roman" w:hAnsi="Times New Roman" w:cs="Times New Roman"/>
        </w:rPr>
        <w:t xml:space="preserve"> issues</w:t>
      </w:r>
      <w:r w:rsidR="005A3872" w:rsidRPr="00644D96">
        <w:rPr>
          <w:rFonts w:ascii="Times New Roman" w:hAnsi="Times New Roman" w:cs="Times New Roman"/>
        </w:rPr>
        <w:t xml:space="preserve"> through </w:t>
      </w:r>
      <w:r w:rsidR="00E24A70" w:rsidRPr="00644D96">
        <w:rPr>
          <w:rFonts w:ascii="Times New Roman" w:hAnsi="Times New Roman" w:cs="Times New Roman"/>
        </w:rPr>
        <w:t>the Steering Committee</w:t>
      </w:r>
      <w:r w:rsidR="005A3872" w:rsidRPr="00644D96">
        <w:rPr>
          <w:rFonts w:ascii="Times New Roman" w:hAnsi="Times New Roman" w:cs="Times New Roman"/>
        </w:rPr>
        <w:t xml:space="preserve">. </w:t>
      </w:r>
      <w:r w:rsidR="00E24A70" w:rsidRPr="00644D96">
        <w:rPr>
          <w:rFonts w:ascii="Times New Roman" w:hAnsi="Times New Roman" w:cs="Times New Roman"/>
        </w:rPr>
        <w:t>He acknowledged that there are d</w:t>
      </w:r>
      <w:r w:rsidR="007C723C" w:rsidRPr="00644D96">
        <w:rPr>
          <w:rFonts w:ascii="Times New Roman" w:hAnsi="Times New Roman" w:cs="Times New Roman"/>
        </w:rPr>
        <w:t>ifferent perspectives and reasons why we come into these meetings with different points of view</w:t>
      </w:r>
      <w:r w:rsidR="005A3872" w:rsidRPr="00644D96">
        <w:rPr>
          <w:rFonts w:ascii="Times New Roman" w:hAnsi="Times New Roman" w:cs="Times New Roman"/>
        </w:rPr>
        <w:t xml:space="preserve"> </w:t>
      </w:r>
      <w:r w:rsidR="00E24A70" w:rsidRPr="00644D96">
        <w:rPr>
          <w:rFonts w:ascii="Times New Roman" w:hAnsi="Times New Roman" w:cs="Times New Roman"/>
        </w:rPr>
        <w:t xml:space="preserve">and </w:t>
      </w:r>
      <w:r w:rsidR="005A3872" w:rsidRPr="00644D96">
        <w:rPr>
          <w:rFonts w:ascii="Times New Roman" w:hAnsi="Times New Roman" w:cs="Times New Roman"/>
        </w:rPr>
        <w:t>mandates</w:t>
      </w:r>
      <w:r w:rsidR="00E24A70" w:rsidRPr="00644D96">
        <w:rPr>
          <w:rFonts w:ascii="Times New Roman" w:hAnsi="Times New Roman" w:cs="Times New Roman"/>
        </w:rPr>
        <w:t xml:space="preserve"> that both</w:t>
      </w:r>
      <w:r w:rsidR="007C723C" w:rsidRPr="00644D96">
        <w:rPr>
          <w:rFonts w:ascii="Times New Roman" w:hAnsi="Times New Roman" w:cs="Times New Roman"/>
        </w:rPr>
        <w:t xml:space="preserve"> countries need to work through. He added </w:t>
      </w:r>
      <w:r w:rsidR="00E24A70" w:rsidRPr="00644D96">
        <w:rPr>
          <w:rFonts w:ascii="Times New Roman" w:hAnsi="Times New Roman" w:cs="Times New Roman"/>
        </w:rPr>
        <w:t>that there are c</w:t>
      </w:r>
      <w:r w:rsidR="005A3872" w:rsidRPr="00644D96">
        <w:rPr>
          <w:rFonts w:ascii="Times New Roman" w:hAnsi="Times New Roman" w:cs="Times New Roman"/>
        </w:rPr>
        <w:t>hallenges to</w:t>
      </w:r>
      <w:r w:rsidR="00E24A70" w:rsidRPr="00644D96">
        <w:rPr>
          <w:rFonts w:ascii="Times New Roman" w:hAnsi="Times New Roman" w:cs="Times New Roman"/>
        </w:rPr>
        <w:t xml:space="preserve"> be</w:t>
      </w:r>
      <w:r w:rsidR="005A3872" w:rsidRPr="00644D96">
        <w:rPr>
          <w:rFonts w:ascii="Times New Roman" w:hAnsi="Times New Roman" w:cs="Times New Roman"/>
        </w:rPr>
        <w:t xml:space="preserve"> resolve</w:t>
      </w:r>
      <w:r w:rsidR="00E24A70" w:rsidRPr="00644D96">
        <w:rPr>
          <w:rFonts w:ascii="Times New Roman" w:hAnsi="Times New Roman" w:cs="Times New Roman"/>
        </w:rPr>
        <w:t>d</w:t>
      </w:r>
      <w:r w:rsidR="007C723C" w:rsidRPr="00644D96">
        <w:rPr>
          <w:rFonts w:ascii="Times New Roman" w:hAnsi="Times New Roman" w:cs="Times New Roman"/>
        </w:rPr>
        <w:t xml:space="preserve"> this summer, but he is optimistic they can be resolved for the</w:t>
      </w:r>
      <w:r w:rsidR="005A3872" w:rsidRPr="00644D96">
        <w:rPr>
          <w:rFonts w:ascii="Times New Roman" w:hAnsi="Times New Roman" w:cs="Times New Roman"/>
        </w:rPr>
        <w:t xml:space="preserve"> long term continued success of </w:t>
      </w:r>
      <w:r w:rsidR="007C723C" w:rsidRPr="00644D96">
        <w:rPr>
          <w:rFonts w:ascii="Times New Roman" w:hAnsi="Times New Roman" w:cs="Times New Roman"/>
        </w:rPr>
        <w:t xml:space="preserve">the </w:t>
      </w:r>
      <w:r w:rsidR="005A3872" w:rsidRPr="00644D96">
        <w:rPr>
          <w:rFonts w:ascii="Times New Roman" w:hAnsi="Times New Roman" w:cs="Times New Roman"/>
        </w:rPr>
        <w:t xml:space="preserve">transboundary management system. </w:t>
      </w:r>
      <w:r w:rsidR="007C723C" w:rsidRPr="00644D96">
        <w:rPr>
          <w:rFonts w:ascii="Times New Roman" w:hAnsi="Times New Roman" w:cs="Times New Roman"/>
        </w:rPr>
        <w:t>He is looking forward to reconciling differences and moving</w:t>
      </w:r>
      <w:r w:rsidR="005A3872" w:rsidRPr="00644D96">
        <w:rPr>
          <w:rFonts w:ascii="Times New Roman" w:hAnsi="Times New Roman" w:cs="Times New Roman"/>
        </w:rPr>
        <w:t xml:space="preserve"> forward in</w:t>
      </w:r>
      <w:r w:rsidR="007C723C" w:rsidRPr="00644D96">
        <w:rPr>
          <w:rFonts w:ascii="Times New Roman" w:hAnsi="Times New Roman" w:cs="Times New Roman"/>
        </w:rPr>
        <w:t xml:space="preserve"> a positive way and hearing updates from s</w:t>
      </w:r>
      <w:r w:rsidR="005A3872" w:rsidRPr="00644D96">
        <w:rPr>
          <w:rFonts w:ascii="Times New Roman" w:hAnsi="Times New Roman" w:cs="Times New Roman"/>
        </w:rPr>
        <w:t>t</w:t>
      </w:r>
      <w:r w:rsidR="007C723C" w:rsidRPr="00644D96">
        <w:rPr>
          <w:rFonts w:ascii="Times New Roman" w:hAnsi="Times New Roman" w:cs="Times New Roman"/>
        </w:rPr>
        <w:t>aff at the Steering Committee meeting in the fall</w:t>
      </w:r>
      <w:r w:rsidR="005A3872" w:rsidRPr="00644D96">
        <w:rPr>
          <w:rFonts w:ascii="Times New Roman" w:hAnsi="Times New Roman" w:cs="Times New Roman"/>
        </w:rPr>
        <w:t xml:space="preserve">. </w:t>
      </w:r>
      <w:r w:rsidR="00644D96" w:rsidRPr="00644D96">
        <w:rPr>
          <w:rFonts w:ascii="Times New Roman" w:hAnsi="Times New Roman" w:cs="Times New Roman"/>
        </w:rPr>
        <w:t>He was happy to say the U.S. has the approval to host the fall meeting in person</w:t>
      </w:r>
      <w:r w:rsidR="00F26C2C">
        <w:rPr>
          <w:rFonts w:ascii="Times New Roman" w:hAnsi="Times New Roman" w:cs="Times New Roman"/>
        </w:rPr>
        <w:t>,</w:t>
      </w:r>
      <w:r w:rsidR="00644D96" w:rsidRPr="00644D96">
        <w:rPr>
          <w:rFonts w:ascii="Times New Roman" w:hAnsi="Times New Roman" w:cs="Times New Roman"/>
        </w:rPr>
        <w:t xml:space="preserve"> and he is looking forward to getting together with everyone in Boston to move this process forward. </w:t>
      </w:r>
    </w:p>
    <w:p w14:paraId="0929BF38" w14:textId="23D91FEC" w:rsidR="00BC3193" w:rsidRPr="00B63F46" w:rsidRDefault="00B63F46">
      <w:pPr>
        <w:rPr>
          <w:rFonts w:ascii="Times New Roman" w:hAnsi="Times New Roman" w:cs="Times New Roman"/>
        </w:rPr>
      </w:pPr>
      <w:r>
        <w:rPr>
          <w:rFonts w:ascii="Times New Roman" w:hAnsi="Times New Roman" w:cs="Times New Roman"/>
        </w:rPr>
        <w:t xml:space="preserve">Ms. </w:t>
      </w:r>
      <w:r w:rsidR="003B257D" w:rsidRPr="00644D96">
        <w:rPr>
          <w:rFonts w:ascii="Times New Roman" w:hAnsi="Times New Roman" w:cs="Times New Roman"/>
        </w:rPr>
        <w:t xml:space="preserve">Marianne Ferguson reminded the group that the summer TRAC meeting is July 12-14. She stated that the U.S. is </w:t>
      </w:r>
      <w:r w:rsidR="00011288">
        <w:rPr>
          <w:rFonts w:ascii="Times New Roman" w:hAnsi="Times New Roman" w:cs="Times New Roman"/>
        </w:rPr>
        <w:t>working to confirm</w:t>
      </w:r>
      <w:r w:rsidR="003B257D" w:rsidRPr="00644D96">
        <w:rPr>
          <w:rFonts w:ascii="Times New Roman" w:hAnsi="Times New Roman" w:cs="Times New Roman"/>
        </w:rPr>
        <w:t xml:space="preserve"> a location for the fall TMGC and Steering Committee meetings. She also mentioned those meetings are currently scheduled for September 13-15, but to account for a travel conflict, she proposed </w:t>
      </w:r>
      <w:r>
        <w:rPr>
          <w:rFonts w:ascii="Times New Roman" w:hAnsi="Times New Roman" w:cs="Times New Roman"/>
        </w:rPr>
        <w:t>September 12-</w:t>
      </w:r>
      <w:r w:rsidR="00BC3193" w:rsidRPr="00644D96">
        <w:rPr>
          <w:rFonts w:ascii="Times New Roman" w:hAnsi="Times New Roman" w:cs="Times New Roman"/>
        </w:rPr>
        <w:t>14</w:t>
      </w:r>
      <w:r w:rsidR="003B257D" w:rsidRPr="00644D96">
        <w:rPr>
          <w:rFonts w:ascii="Times New Roman" w:hAnsi="Times New Roman" w:cs="Times New Roman"/>
          <w:vertAlign w:val="superscript"/>
        </w:rPr>
        <w:t xml:space="preserve"> </w:t>
      </w:r>
      <w:r w:rsidR="003B257D" w:rsidRPr="00644D96">
        <w:rPr>
          <w:rFonts w:ascii="Times New Roman" w:hAnsi="Times New Roman" w:cs="Times New Roman"/>
        </w:rPr>
        <w:t>as a formal shift in the dates. There were no issues moving the dates and they were formally accepted as the new meeting dates.</w:t>
      </w:r>
      <w:r w:rsidR="00011288">
        <w:rPr>
          <w:rFonts w:ascii="Times New Roman" w:hAnsi="Times New Roman" w:cs="Times New Roman"/>
        </w:rPr>
        <w:t xml:space="preserve"> As a result, the meetings will be held on September 12-14. </w:t>
      </w:r>
      <w:r w:rsidR="003B257D" w:rsidRPr="00644D96">
        <w:rPr>
          <w:rFonts w:ascii="Times New Roman" w:hAnsi="Times New Roman" w:cs="Times New Roman"/>
        </w:rPr>
        <w:t xml:space="preserve"> </w:t>
      </w:r>
    </w:p>
    <w:sectPr w:rsidR="00BC3193" w:rsidRPr="00B63F4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201C" w14:textId="77777777" w:rsidR="005B46B8" w:rsidRDefault="005B46B8">
      <w:pPr>
        <w:spacing w:after="0" w:line="240" w:lineRule="auto"/>
      </w:pPr>
      <w:r>
        <w:separator/>
      </w:r>
    </w:p>
  </w:endnote>
  <w:endnote w:type="continuationSeparator" w:id="0">
    <w:p w14:paraId="0C1E945A" w14:textId="77777777" w:rsidR="005B46B8" w:rsidRDefault="005B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F1B8" w14:textId="77777777" w:rsidR="0015627E" w:rsidRDefault="0015627E">
    <w:pPr>
      <w:pStyle w:val="Footer"/>
    </w:pPr>
  </w:p>
  <w:p w14:paraId="3C189520" w14:textId="77777777" w:rsidR="00E154ED" w:rsidRDefault="00E154ED"/>
  <w:p w14:paraId="57302BD2" w14:textId="77777777" w:rsidR="00E154ED" w:rsidRDefault="00E154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411778"/>
      <w:docPartObj>
        <w:docPartGallery w:val="Page Numbers (Bottom of Page)"/>
        <w:docPartUnique/>
      </w:docPartObj>
    </w:sdtPr>
    <w:sdtEndPr>
      <w:rPr>
        <w:noProof/>
      </w:rPr>
    </w:sdtEndPr>
    <w:sdtContent>
      <w:p w14:paraId="11929E41" w14:textId="0DEDFE14" w:rsidR="0015627E" w:rsidRDefault="0015627E">
        <w:pPr>
          <w:pStyle w:val="Footer"/>
          <w:jc w:val="center"/>
        </w:pPr>
        <w:r>
          <w:fldChar w:fldCharType="begin"/>
        </w:r>
        <w:r>
          <w:instrText xml:space="preserve"> PAGE   \* MERGEFORMAT </w:instrText>
        </w:r>
        <w:r>
          <w:fldChar w:fldCharType="separate"/>
        </w:r>
        <w:r w:rsidR="00B27384">
          <w:rPr>
            <w:noProof/>
          </w:rPr>
          <w:t>1</w:t>
        </w:r>
        <w:r>
          <w:rPr>
            <w:noProof/>
          </w:rPr>
          <w:fldChar w:fldCharType="end"/>
        </w:r>
      </w:p>
    </w:sdtContent>
  </w:sdt>
  <w:p w14:paraId="40CDD3A5" w14:textId="77777777" w:rsidR="0015627E" w:rsidRDefault="0015627E">
    <w:pPr>
      <w:pStyle w:val="Footer"/>
    </w:pPr>
  </w:p>
  <w:p w14:paraId="49F765CB" w14:textId="77777777" w:rsidR="00E154ED" w:rsidRDefault="00E154ED"/>
  <w:p w14:paraId="699D2B4C" w14:textId="77777777" w:rsidR="00E154ED" w:rsidRDefault="00E154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7680" w14:textId="77777777" w:rsidR="0015627E" w:rsidRDefault="00156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3B7C" w14:textId="77777777" w:rsidR="005B46B8" w:rsidRDefault="005B46B8">
      <w:pPr>
        <w:spacing w:after="0" w:line="240" w:lineRule="auto"/>
      </w:pPr>
      <w:r>
        <w:separator/>
      </w:r>
    </w:p>
  </w:footnote>
  <w:footnote w:type="continuationSeparator" w:id="0">
    <w:p w14:paraId="0F5AA4D5" w14:textId="77777777" w:rsidR="005B46B8" w:rsidRDefault="005B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FB01" w14:textId="77777777" w:rsidR="0015627E" w:rsidRDefault="0015627E">
    <w:pPr>
      <w:pStyle w:val="Header"/>
    </w:pPr>
  </w:p>
  <w:p w14:paraId="27C0346F" w14:textId="77777777" w:rsidR="00E154ED" w:rsidRDefault="00E154ED"/>
  <w:p w14:paraId="3847D009" w14:textId="77777777" w:rsidR="00E154ED" w:rsidRDefault="00E154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3D88" w14:textId="77777777" w:rsidR="0015627E" w:rsidRDefault="0015627E">
    <w:pPr>
      <w:pStyle w:val="Header"/>
    </w:pPr>
  </w:p>
  <w:p w14:paraId="2BD36081" w14:textId="77777777" w:rsidR="00E154ED" w:rsidRDefault="00E154ED"/>
  <w:p w14:paraId="6CC6EFF2" w14:textId="77777777" w:rsidR="00E154ED" w:rsidRDefault="00E154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1F6" w14:textId="77777777" w:rsidR="0015627E" w:rsidRDefault="00156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371F"/>
    <w:multiLevelType w:val="multilevel"/>
    <w:tmpl w:val="A07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D5C69"/>
    <w:multiLevelType w:val="multilevel"/>
    <w:tmpl w:val="D518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0694C"/>
    <w:multiLevelType w:val="multilevel"/>
    <w:tmpl w:val="9658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17920"/>
    <w:multiLevelType w:val="multilevel"/>
    <w:tmpl w:val="4350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EB"/>
    <w:rsid w:val="00004520"/>
    <w:rsid w:val="00011288"/>
    <w:rsid w:val="00025AFE"/>
    <w:rsid w:val="000270F0"/>
    <w:rsid w:val="0003177B"/>
    <w:rsid w:val="000831A2"/>
    <w:rsid w:val="000B234B"/>
    <w:rsid w:val="000B512C"/>
    <w:rsid w:val="000C7366"/>
    <w:rsid w:val="000D54A1"/>
    <w:rsid w:val="00136B5B"/>
    <w:rsid w:val="0015627E"/>
    <w:rsid w:val="00174C1C"/>
    <w:rsid w:val="0018564B"/>
    <w:rsid w:val="00185A2D"/>
    <w:rsid w:val="00185AA2"/>
    <w:rsid w:val="00187B3D"/>
    <w:rsid w:val="001924A6"/>
    <w:rsid w:val="00192F4D"/>
    <w:rsid w:val="00193F9C"/>
    <w:rsid w:val="001B3DB6"/>
    <w:rsid w:val="001B4FC4"/>
    <w:rsid w:val="001C359F"/>
    <w:rsid w:val="001C4D5F"/>
    <w:rsid w:val="001F223C"/>
    <w:rsid w:val="002544F3"/>
    <w:rsid w:val="00254D06"/>
    <w:rsid w:val="00271DE1"/>
    <w:rsid w:val="00274186"/>
    <w:rsid w:val="00290EC4"/>
    <w:rsid w:val="002A046A"/>
    <w:rsid w:val="002B3F83"/>
    <w:rsid w:val="002E01A9"/>
    <w:rsid w:val="002E1E4D"/>
    <w:rsid w:val="002E4151"/>
    <w:rsid w:val="0030202A"/>
    <w:rsid w:val="00302083"/>
    <w:rsid w:val="003041CA"/>
    <w:rsid w:val="003372AA"/>
    <w:rsid w:val="00342184"/>
    <w:rsid w:val="0037539B"/>
    <w:rsid w:val="00376899"/>
    <w:rsid w:val="003B257D"/>
    <w:rsid w:val="003E69A0"/>
    <w:rsid w:val="003E7A32"/>
    <w:rsid w:val="003F655E"/>
    <w:rsid w:val="0041625C"/>
    <w:rsid w:val="004564F3"/>
    <w:rsid w:val="004840B2"/>
    <w:rsid w:val="004A5233"/>
    <w:rsid w:val="004A7B0F"/>
    <w:rsid w:val="004B749B"/>
    <w:rsid w:val="004D708D"/>
    <w:rsid w:val="004E495F"/>
    <w:rsid w:val="004F04CF"/>
    <w:rsid w:val="004F6F48"/>
    <w:rsid w:val="00534B66"/>
    <w:rsid w:val="005574A5"/>
    <w:rsid w:val="0057077D"/>
    <w:rsid w:val="0057529F"/>
    <w:rsid w:val="005846C7"/>
    <w:rsid w:val="00586249"/>
    <w:rsid w:val="005A3872"/>
    <w:rsid w:val="005A79FC"/>
    <w:rsid w:val="005B46B8"/>
    <w:rsid w:val="005C1F0A"/>
    <w:rsid w:val="005C25E7"/>
    <w:rsid w:val="005C4BDF"/>
    <w:rsid w:val="005E228E"/>
    <w:rsid w:val="00606E8F"/>
    <w:rsid w:val="006128B8"/>
    <w:rsid w:val="006214BC"/>
    <w:rsid w:val="006401B7"/>
    <w:rsid w:val="006409C1"/>
    <w:rsid w:val="00643B86"/>
    <w:rsid w:val="00644D96"/>
    <w:rsid w:val="00681119"/>
    <w:rsid w:val="006C2614"/>
    <w:rsid w:val="006C5542"/>
    <w:rsid w:val="006C796E"/>
    <w:rsid w:val="006E2D98"/>
    <w:rsid w:val="006E539D"/>
    <w:rsid w:val="0071672F"/>
    <w:rsid w:val="00766E32"/>
    <w:rsid w:val="0076737C"/>
    <w:rsid w:val="007839C9"/>
    <w:rsid w:val="007A4C83"/>
    <w:rsid w:val="007C2324"/>
    <w:rsid w:val="007C4525"/>
    <w:rsid w:val="007C723C"/>
    <w:rsid w:val="007D4CA1"/>
    <w:rsid w:val="008026D3"/>
    <w:rsid w:val="0080587D"/>
    <w:rsid w:val="008066F1"/>
    <w:rsid w:val="0080689B"/>
    <w:rsid w:val="008112C5"/>
    <w:rsid w:val="00856728"/>
    <w:rsid w:val="008A55B6"/>
    <w:rsid w:val="008C1A8F"/>
    <w:rsid w:val="008F0C6E"/>
    <w:rsid w:val="00921EAC"/>
    <w:rsid w:val="00923F94"/>
    <w:rsid w:val="00924508"/>
    <w:rsid w:val="00936AE0"/>
    <w:rsid w:val="00946B1E"/>
    <w:rsid w:val="00980D7E"/>
    <w:rsid w:val="00984C4F"/>
    <w:rsid w:val="009A0BD6"/>
    <w:rsid w:val="009C11B1"/>
    <w:rsid w:val="009C76EF"/>
    <w:rsid w:val="009D0B2C"/>
    <w:rsid w:val="009D7B33"/>
    <w:rsid w:val="009F2114"/>
    <w:rsid w:val="00A230FE"/>
    <w:rsid w:val="00A24AE7"/>
    <w:rsid w:val="00A32F07"/>
    <w:rsid w:val="00A460DD"/>
    <w:rsid w:val="00A818E0"/>
    <w:rsid w:val="00A92977"/>
    <w:rsid w:val="00AB3DE9"/>
    <w:rsid w:val="00AF6AB2"/>
    <w:rsid w:val="00B04862"/>
    <w:rsid w:val="00B20A26"/>
    <w:rsid w:val="00B27384"/>
    <w:rsid w:val="00B63F46"/>
    <w:rsid w:val="00B64824"/>
    <w:rsid w:val="00B844B3"/>
    <w:rsid w:val="00BA2B5E"/>
    <w:rsid w:val="00BA76CB"/>
    <w:rsid w:val="00BC3193"/>
    <w:rsid w:val="00BE3848"/>
    <w:rsid w:val="00BF0406"/>
    <w:rsid w:val="00BF4338"/>
    <w:rsid w:val="00C103F9"/>
    <w:rsid w:val="00C205A0"/>
    <w:rsid w:val="00C440E4"/>
    <w:rsid w:val="00C5085B"/>
    <w:rsid w:val="00C511E3"/>
    <w:rsid w:val="00C52EF5"/>
    <w:rsid w:val="00CB4343"/>
    <w:rsid w:val="00CD17C3"/>
    <w:rsid w:val="00CE2120"/>
    <w:rsid w:val="00D129F4"/>
    <w:rsid w:val="00D21269"/>
    <w:rsid w:val="00D33862"/>
    <w:rsid w:val="00D50D0F"/>
    <w:rsid w:val="00D863BE"/>
    <w:rsid w:val="00DB2EEA"/>
    <w:rsid w:val="00DC5153"/>
    <w:rsid w:val="00DE343E"/>
    <w:rsid w:val="00DF6C99"/>
    <w:rsid w:val="00E154ED"/>
    <w:rsid w:val="00E24A70"/>
    <w:rsid w:val="00E25F91"/>
    <w:rsid w:val="00E555CD"/>
    <w:rsid w:val="00EA7A80"/>
    <w:rsid w:val="00EC2D5F"/>
    <w:rsid w:val="00ED1DB4"/>
    <w:rsid w:val="00ED7A23"/>
    <w:rsid w:val="00F141D2"/>
    <w:rsid w:val="00F1532E"/>
    <w:rsid w:val="00F25FEB"/>
    <w:rsid w:val="00F26C2C"/>
    <w:rsid w:val="00F30B12"/>
    <w:rsid w:val="00F719F3"/>
    <w:rsid w:val="00F87BF8"/>
    <w:rsid w:val="00FB25A9"/>
    <w:rsid w:val="00FE11CC"/>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482731"/>
  <w15:docId w15:val="{82A6B34E-C63E-464B-851B-0A10E49A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83"/>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B3F83"/>
    <w:rPr>
      <w:rFonts w:ascii="Calibri" w:eastAsia="Calibri" w:hAnsi="Calibri" w:cs="Calibri"/>
    </w:rPr>
  </w:style>
  <w:style w:type="paragraph" w:styleId="Footer">
    <w:name w:val="footer"/>
    <w:basedOn w:val="Normal"/>
    <w:link w:val="FooterChar"/>
    <w:uiPriority w:val="99"/>
    <w:unhideWhenUsed/>
    <w:rsid w:val="002B3F83"/>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B3F83"/>
    <w:rPr>
      <w:rFonts w:ascii="Calibri" w:eastAsia="Calibri" w:hAnsi="Calibri" w:cs="Calibri"/>
    </w:rPr>
  </w:style>
  <w:style w:type="table" w:styleId="TableGrid">
    <w:name w:val="Table Grid"/>
    <w:basedOn w:val="TableNormal"/>
    <w:uiPriority w:val="59"/>
    <w:rsid w:val="002B3F83"/>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624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C45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233"/>
    <w:rPr>
      <w:color w:val="0000FF"/>
      <w:u w:val="single"/>
    </w:rPr>
  </w:style>
  <w:style w:type="character" w:styleId="CommentReference">
    <w:name w:val="annotation reference"/>
    <w:basedOn w:val="DefaultParagraphFont"/>
    <w:uiPriority w:val="99"/>
    <w:semiHidden/>
    <w:unhideWhenUsed/>
    <w:rsid w:val="001924A6"/>
    <w:rPr>
      <w:sz w:val="16"/>
      <w:szCs w:val="16"/>
    </w:rPr>
  </w:style>
  <w:style w:type="paragraph" w:styleId="CommentText">
    <w:name w:val="annotation text"/>
    <w:basedOn w:val="Normal"/>
    <w:link w:val="CommentTextChar"/>
    <w:uiPriority w:val="99"/>
    <w:semiHidden/>
    <w:unhideWhenUsed/>
    <w:rsid w:val="001924A6"/>
    <w:pPr>
      <w:spacing w:line="240" w:lineRule="auto"/>
    </w:pPr>
    <w:rPr>
      <w:sz w:val="20"/>
      <w:szCs w:val="20"/>
    </w:rPr>
  </w:style>
  <w:style w:type="character" w:customStyle="1" w:styleId="CommentTextChar">
    <w:name w:val="Comment Text Char"/>
    <w:basedOn w:val="DefaultParagraphFont"/>
    <w:link w:val="CommentText"/>
    <w:uiPriority w:val="99"/>
    <w:semiHidden/>
    <w:rsid w:val="001924A6"/>
    <w:rPr>
      <w:sz w:val="20"/>
      <w:szCs w:val="20"/>
    </w:rPr>
  </w:style>
  <w:style w:type="paragraph" w:styleId="CommentSubject">
    <w:name w:val="annotation subject"/>
    <w:basedOn w:val="CommentText"/>
    <w:next w:val="CommentText"/>
    <w:link w:val="CommentSubjectChar"/>
    <w:uiPriority w:val="99"/>
    <w:semiHidden/>
    <w:unhideWhenUsed/>
    <w:rsid w:val="001924A6"/>
    <w:rPr>
      <w:b/>
      <w:bCs/>
    </w:rPr>
  </w:style>
  <w:style w:type="character" w:customStyle="1" w:styleId="CommentSubjectChar">
    <w:name w:val="Comment Subject Char"/>
    <w:basedOn w:val="CommentTextChar"/>
    <w:link w:val="CommentSubject"/>
    <w:uiPriority w:val="99"/>
    <w:semiHidden/>
    <w:rsid w:val="001924A6"/>
    <w:rPr>
      <w:b/>
      <w:bCs/>
      <w:sz w:val="20"/>
      <w:szCs w:val="20"/>
    </w:rPr>
  </w:style>
  <w:style w:type="paragraph" w:styleId="BalloonText">
    <w:name w:val="Balloon Text"/>
    <w:basedOn w:val="Normal"/>
    <w:link w:val="BalloonTextChar"/>
    <w:uiPriority w:val="99"/>
    <w:semiHidden/>
    <w:unhideWhenUsed/>
    <w:rsid w:val="00192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4C1C"/>
    <w:rPr>
      <w:color w:val="605E5C"/>
      <w:shd w:val="clear" w:color="auto" w:fill="E1DFDD"/>
    </w:rPr>
  </w:style>
  <w:style w:type="paragraph" w:styleId="ListParagraph">
    <w:name w:val="List Paragraph"/>
    <w:basedOn w:val="Normal"/>
    <w:uiPriority w:val="34"/>
    <w:qFormat/>
    <w:rsid w:val="005C25E7"/>
    <w:pPr>
      <w:ind w:left="720"/>
      <w:contextualSpacing/>
    </w:pPr>
  </w:style>
  <w:style w:type="character" w:styleId="FollowedHyperlink">
    <w:name w:val="FollowedHyperlink"/>
    <w:basedOn w:val="DefaultParagraphFont"/>
    <w:uiPriority w:val="99"/>
    <w:semiHidden/>
    <w:unhideWhenUsed/>
    <w:rsid w:val="00EA7A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2758">
      <w:bodyDiv w:val="1"/>
      <w:marLeft w:val="0"/>
      <w:marRight w:val="0"/>
      <w:marTop w:val="0"/>
      <w:marBottom w:val="0"/>
      <w:divBdr>
        <w:top w:val="none" w:sz="0" w:space="0" w:color="auto"/>
        <w:left w:val="none" w:sz="0" w:space="0" w:color="auto"/>
        <w:bottom w:val="none" w:sz="0" w:space="0" w:color="auto"/>
        <w:right w:val="none" w:sz="0" w:space="0" w:color="auto"/>
      </w:divBdr>
      <w:divsChild>
        <w:div w:id="512761657">
          <w:marLeft w:val="0"/>
          <w:marRight w:val="0"/>
          <w:marTop w:val="0"/>
          <w:marBottom w:val="0"/>
          <w:divBdr>
            <w:top w:val="none" w:sz="0" w:space="0" w:color="auto"/>
            <w:left w:val="none" w:sz="0" w:space="0" w:color="auto"/>
            <w:bottom w:val="none" w:sz="0" w:space="0" w:color="auto"/>
            <w:right w:val="none" w:sz="0" w:space="0" w:color="auto"/>
          </w:divBdr>
          <w:divsChild>
            <w:div w:id="5541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Ferguson@noaa.gov" TargetMode="External"/><Relationship Id="rId13" Type="http://schemas.openxmlformats.org/officeDocument/2006/relationships/hyperlink" Target="https://www.fisheries.noaa.gov/new-england-mid-atlantic/endangered-species-conservation/north-atlantic-right-whale-recovery-plan-northeast-us-implementation-team" TargetMode="External"/><Relationship Id="rId18" Type="http://schemas.openxmlformats.org/officeDocument/2006/relationships/hyperlink" Target="https://lnks.gd/l/eyJhbGciOiJIUzI1NiJ9.eyJidWxsZXRpbl9saW5rX2lkIjoxMDEsInVyaSI6ImJwMjpjbGljayIsImJ1bGxldGluX2lkIjoiMjAyMjAyMTcuNTM1ODIzMDEiLCJ1cmwiOiJodHRwczovL3d3dy5maXNoZXJpZXMubm9hYS5nb3YvYWN0aW9uLzUteWVhci1yZXZpZXctbmV3LXlvcmstYmlnaHQtY2hlc2FwZWFrZS1iYXktYW5kLWd1bGYtbWFpbmUtZGlzdGluY3QtcG9wdWxhdGlvbi1zZWdtZW50cz91dG1fbWVkaXVtPWVtYWlsJnV0bV9zb3VyY2U9Z292ZGVsaXZlcnkifQ.8ybc0PDsa4G8irIwmhFUmV70YE9LwYn6xncHBop8Ys0/s/857776909/br/126800068418-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lkfishhabitat.ca/" TargetMode="External"/><Relationship Id="rId17" Type="http://schemas.openxmlformats.org/officeDocument/2006/relationships/hyperlink" Target="https://www.fisheries.noaa.gov/national/endangered-species-conservation/reducing-vessel-strikes-north-atlantic-right-wha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isheries.noaa.gov/new-england-mid-atlantic/marine-mammal-protection/planning-future-atlantic-large-whale-take-reduction-plan-modif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canada.ca/en/marine-transportation/navigation-marine-conditions/protecting-north-atlantic-right-whales-collisions-vessels-gulf-st-lawrenc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isheries.noaa.gov/action/emergency-closure-lobster-and-jonah-crab-trap-pot-fishery-area-between-massachusetts" TargetMode="External"/><Relationship Id="rId23" Type="http://schemas.openxmlformats.org/officeDocument/2006/relationships/header" Target="header3.xml"/><Relationship Id="rId10" Type="http://schemas.openxmlformats.org/officeDocument/2006/relationships/hyperlink" Target="https://www.dfo-mpo.gc.ca/fisheries-peches/commercial-commerciale/atl-arc/narw-bnan/management-gestion-eng.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ide.Thomas@dfo-mpo.gc.ca" TargetMode="External"/><Relationship Id="rId14" Type="http://schemas.openxmlformats.org/officeDocument/2006/relationships/hyperlink" Target="https://www.fisheries.noaa.gov/leadership-message/compliance-assistance-place-support-fishermen-changing-gear-protect-right-wha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BFDD-CA94-4F5C-A77F-492B00B2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Ferguson</dc:creator>
  <cp:lastModifiedBy>Thomas, Reide</cp:lastModifiedBy>
  <cp:revision>7</cp:revision>
  <dcterms:created xsi:type="dcterms:W3CDTF">2022-06-23T15:14:00Z</dcterms:created>
  <dcterms:modified xsi:type="dcterms:W3CDTF">2022-06-29T12:54:00Z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2022-06-07T17:09:11Z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7650740b-002e-4772-9895-d2b9421f93ba</vt:lpwstr>
  </property>
  <property fmtid="{D5CDD505-2E9C-101B-9397-08002B2CF9AE}" pid="8" name="MSIP_Label_1bfb733f-faef-464c-9b6d-731b56f94973_ContentBits">
    <vt:lpwstr>0</vt:lpwstr>
  </property>
</Properties>
</file>